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1F" w:rsidRDefault="00FE7784" w:rsidP="00802FE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FE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45327" w:rsidRPr="00802FE1" w:rsidRDefault="00A45327" w:rsidP="00A45327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5327" w:rsidRDefault="00A45327" w:rsidP="00E811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841196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4119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 «</w:t>
      </w:r>
      <w:r w:rsidRPr="00FF276F">
        <w:rPr>
          <w:rFonts w:ascii="Times New Roman" w:hAnsi="Times New Roman" w:cs="Times New Roman"/>
          <w:sz w:val="28"/>
          <w:szCs w:val="28"/>
        </w:rPr>
        <w:t xml:space="preserve">Управление муниципальным имуществом, земельными ресурсами и содержание имущества казны  в муниципальном образовании городской округ  </w:t>
      </w:r>
      <w:proofErr w:type="spellStart"/>
      <w:r w:rsidRPr="00FF276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F276F">
        <w:rPr>
          <w:rFonts w:ascii="Times New Roman" w:hAnsi="Times New Roman" w:cs="Times New Roman"/>
          <w:sz w:val="28"/>
          <w:szCs w:val="28"/>
        </w:rPr>
        <w:t xml:space="preserve"> Сама</w:t>
      </w:r>
      <w:r>
        <w:rPr>
          <w:rFonts w:ascii="Times New Roman" w:hAnsi="Times New Roman" w:cs="Times New Roman"/>
          <w:sz w:val="28"/>
          <w:szCs w:val="28"/>
        </w:rPr>
        <w:t>рской области на 2015-2017 годы»</w:t>
      </w:r>
      <w:r w:rsidRPr="00A45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01.12.2014г. № 3824 (далее-программа)</w:t>
      </w:r>
      <w:r w:rsidR="00167CC4">
        <w:rPr>
          <w:rFonts w:ascii="Times New Roman" w:hAnsi="Times New Roman" w:cs="Times New Roman"/>
          <w:sz w:val="28"/>
          <w:szCs w:val="28"/>
        </w:rPr>
        <w:t>.</w:t>
      </w:r>
    </w:p>
    <w:p w:rsidR="00A45327" w:rsidRDefault="00A45327" w:rsidP="00E811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программу внесены изменения  </w:t>
      </w:r>
      <w:r w:rsidR="001854F0">
        <w:rPr>
          <w:rFonts w:ascii="Times New Roman" w:hAnsi="Times New Roman" w:cs="Times New Roman"/>
          <w:sz w:val="28"/>
          <w:szCs w:val="28"/>
        </w:rPr>
        <w:t>постановлениями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4F0" w:rsidRPr="001854F0">
        <w:rPr>
          <w:rFonts w:ascii="Times New Roman" w:hAnsi="Times New Roman" w:cs="Times New Roman"/>
          <w:iCs/>
          <w:color w:val="000000"/>
          <w:sz w:val="28"/>
          <w:szCs w:val="28"/>
        </w:rPr>
        <w:t>09.03.2016г. №</w:t>
      </w:r>
      <w:r w:rsidR="001854F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854F0" w:rsidRPr="001854F0">
        <w:rPr>
          <w:rFonts w:ascii="Times New Roman" w:hAnsi="Times New Roman" w:cs="Times New Roman"/>
          <w:iCs/>
          <w:color w:val="000000"/>
          <w:sz w:val="28"/>
          <w:szCs w:val="28"/>
        </w:rPr>
        <w:t>847</w:t>
      </w:r>
      <w:r w:rsidR="001854F0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1854F0" w:rsidRPr="001854F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854F0">
        <w:rPr>
          <w:rFonts w:ascii="Times New Roman" w:hAnsi="Times New Roman" w:cs="Times New Roman"/>
          <w:sz w:val="28"/>
          <w:szCs w:val="28"/>
        </w:rPr>
        <w:t>от 22.03.2017г. № 1008,  от 26.03.2018г. № 751.</w:t>
      </w:r>
    </w:p>
    <w:p w:rsidR="006D2D62" w:rsidRDefault="006D2D62" w:rsidP="00E811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является: </w:t>
      </w:r>
    </w:p>
    <w:p w:rsidR="00492F45" w:rsidRPr="00492F45" w:rsidRDefault="00492F45" w:rsidP="00E811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F45">
        <w:rPr>
          <w:rFonts w:ascii="Times New Roman" w:hAnsi="Times New Roman"/>
          <w:sz w:val="28"/>
          <w:szCs w:val="28"/>
        </w:rPr>
        <w:t xml:space="preserve">Повышение эффективности системы управления и распоряжения муниципальной собственностью (имуществом,  земельными участками и имуществом казны муниципального образования городской округ </w:t>
      </w:r>
      <w:proofErr w:type="spellStart"/>
      <w:r w:rsidRPr="00492F45">
        <w:rPr>
          <w:rFonts w:ascii="Times New Roman" w:hAnsi="Times New Roman"/>
          <w:sz w:val="28"/>
          <w:szCs w:val="28"/>
        </w:rPr>
        <w:t>Кинель</w:t>
      </w:r>
      <w:proofErr w:type="spellEnd"/>
      <w:r w:rsidRPr="00492F4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6D2D62" w:rsidRPr="006D2D62" w:rsidRDefault="006D2D62" w:rsidP="006D2D6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2D62">
        <w:rPr>
          <w:rFonts w:ascii="Times New Roman" w:hAnsi="Times New Roman"/>
          <w:sz w:val="28"/>
          <w:szCs w:val="28"/>
        </w:rPr>
        <w:t>Для достижения ук</w:t>
      </w:r>
      <w:r>
        <w:rPr>
          <w:rFonts w:ascii="Times New Roman" w:hAnsi="Times New Roman"/>
          <w:sz w:val="28"/>
          <w:szCs w:val="28"/>
        </w:rPr>
        <w:t>а</w:t>
      </w:r>
      <w:r w:rsidRPr="006D2D62">
        <w:rPr>
          <w:rFonts w:ascii="Times New Roman" w:hAnsi="Times New Roman"/>
          <w:sz w:val="28"/>
          <w:szCs w:val="28"/>
        </w:rPr>
        <w:t>занной цели Программой предусмотрено решение следующих задач:</w:t>
      </w:r>
    </w:p>
    <w:p w:rsidR="001D04DD" w:rsidRPr="006D2D62" w:rsidRDefault="001D04DD" w:rsidP="001D04D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2D62">
        <w:rPr>
          <w:rFonts w:ascii="Times New Roman" w:hAnsi="Times New Roman"/>
          <w:sz w:val="28"/>
          <w:szCs w:val="28"/>
        </w:rPr>
        <w:t>1. 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Реестра.</w:t>
      </w:r>
    </w:p>
    <w:p w:rsidR="001D04DD" w:rsidRPr="006D2D62" w:rsidRDefault="001D04DD" w:rsidP="001D04D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2D62">
        <w:rPr>
          <w:rFonts w:ascii="Times New Roman" w:hAnsi="Times New Roman"/>
          <w:sz w:val="28"/>
          <w:szCs w:val="28"/>
        </w:rPr>
        <w:t>2.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разграничена.</w:t>
      </w:r>
    </w:p>
    <w:p w:rsidR="001D04DD" w:rsidRPr="006D2D62" w:rsidRDefault="001D04DD" w:rsidP="001D04D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2D62">
        <w:rPr>
          <w:rFonts w:ascii="Times New Roman" w:hAnsi="Times New Roman"/>
          <w:sz w:val="28"/>
          <w:szCs w:val="28"/>
        </w:rPr>
        <w:t xml:space="preserve">3. Обеспечение </w:t>
      </w:r>
      <w:proofErr w:type="gramStart"/>
      <w:r w:rsidRPr="006D2D6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D2D62">
        <w:rPr>
          <w:rFonts w:ascii="Times New Roman" w:hAnsi="Times New Roman"/>
          <w:sz w:val="28"/>
          <w:szCs w:val="28"/>
        </w:rPr>
        <w:t xml:space="preserve"> сохранностью муниципального имущества на основе его надлежащего содержания и своевременного ремонта.</w:t>
      </w:r>
    </w:p>
    <w:p w:rsidR="006D2D62" w:rsidRDefault="0031008C" w:rsidP="006D2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C17683">
        <w:rPr>
          <w:rFonts w:ascii="Times New Roman" w:hAnsi="Times New Roman" w:cs="Times New Roman"/>
          <w:sz w:val="28"/>
          <w:szCs w:val="28"/>
        </w:rPr>
        <w:t xml:space="preserve">на реализацию мероприятий, </w:t>
      </w:r>
      <w:r>
        <w:rPr>
          <w:rFonts w:ascii="Times New Roman" w:hAnsi="Times New Roman" w:cs="Times New Roman"/>
          <w:sz w:val="28"/>
          <w:szCs w:val="28"/>
        </w:rPr>
        <w:t>предусмотренный по программе составил 27280</w:t>
      </w:r>
      <w:r w:rsidR="00C17683">
        <w:rPr>
          <w:rFonts w:ascii="Times New Roman" w:hAnsi="Times New Roman" w:cs="Times New Roman"/>
          <w:sz w:val="28"/>
          <w:szCs w:val="28"/>
        </w:rPr>
        <w:t xml:space="preserve">7,9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в том числе:</w:t>
      </w:r>
    </w:p>
    <w:p w:rsidR="0031008C" w:rsidRDefault="0031008C" w:rsidP="006D2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-средства бюджета г.о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инель-</w:t>
      </w:r>
      <w:r w:rsidR="00C17683">
        <w:rPr>
          <w:rFonts w:ascii="Times New Roman" w:hAnsi="Times New Roman" w:cs="Times New Roman"/>
          <w:sz w:val="28"/>
          <w:szCs w:val="28"/>
        </w:rPr>
        <w:t>149390,4</w:t>
      </w:r>
      <w:r w:rsidR="004E5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F6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E5F65">
        <w:rPr>
          <w:rFonts w:ascii="Times New Roman" w:hAnsi="Times New Roman" w:cs="Times New Roman"/>
          <w:sz w:val="28"/>
          <w:szCs w:val="28"/>
        </w:rPr>
        <w:t>.</w:t>
      </w:r>
    </w:p>
    <w:p w:rsidR="0031008C" w:rsidRDefault="0031008C" w:rsidP="006D2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-средства иных источников (бюджет Самарской области)-</w:t>
      </w:r>
      <w:r w:rsidR="00C17683">
        <w:rPr>
          <w:rFonts w:ascii="Times New Roman" w:hAnsi="Times New Roman" w:cs="Times New Roman"/>
          <w:sz w:val="28"/>
          <w:szCs w:val="28"/>
        </w:rPr>
        <w:t xml:space="preserve">123417,4 </w:t>
      </w:r>
      <w:proofErr w:type="spellStart"/>
      <w:r w:rsidR="00C1768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176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1768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17683">
        <w:rPr>
          <w:rFonts w:ascii="Times New Roman" w:hAnsi="Times New Roman" w:cs="Times New Roman"/>
          <w:sz w:val="28"/>
          <w:szCs w:val="28"/>
        </w:rPr>
        <w:t>.</w:t>
      </w:r>
    </w:p>
    <w:p w:rsidR="00C17683" w:rsidRDefault="0031008C" w:rsidP="00C17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 предусмотренных Программой финансовых средств освоено</w:t>
      </w:r>
      <w:r w:rsidR="00C17683">
        <w:rPr>
          <w:rFonts w:ascii="Times New Roman" w:hAnsi="Times New Roman" w:cs="Times New Roman"/>
          <w:sz w:val="28"/>
          <w:szCs w:val="28"/>
        </w:rPr>
        <w:t xml:space="preserve"> 260928,4тыс</w:t>
      </w:r>
      <w:proofErr w:type="gramStart"/>
      <w:r w:rsidR="00C176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17683">
        <w:rPr>
          <w:rFonts w:ascii="Times New Roman" w:hAnsi="Times New Roman" w:cs="Times New Roman"/>
          <w:sz w:val="28"/>
          <w:szCs w:val="28"/>
        </w:rPr>
        <w:t>уб., в том числе:</w:t>
      </w:r>
    </w:p>
    <w:p w:rsidR="00C17683" w:rsidRDefault="00C17683" w:rsidP="00C17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-средства бюджета г.о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инель-141953,9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17683" w:rsidRDefault="00C17683" w:rsidP="00C17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-средства иных источников (бюджет Самарской области)-118974,5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17683" w:rsidRDefault="00C17683" w:rsidP="00C17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бюджетных средств составила 95,6%</w:t>
      </w:r>
    </w:p>
    <w:p w:rsidR="00845DEE" w:rsidRDefault="00FE7784" w:rsidP="006D2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2D62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E24573">
        <w:rPr>
          <w:rFonts w:ascii="Times New Roman" w:hAnsi="Times New Roman" w:cs="Times New Roman"/>
          <w:sz w:val="28"/>
          <w:szCs w:val="28"/>
        </w:rPr>
        <w:t>П</w:t>
      </w:r>
      <w:r w:rsidRPr="006D2D62">
        <w:rPr>
          <w:rFonts w:ascii="Times New Roman" w:hAnsi="Times New Roman" w:cs="Times New Roman"/>
          <w:sz w:val="28"/>
          <w:szCs w:val="28"/>
        </w:rPr>
        <w:t>рограммы</w:t>
      </w:r>
      <w:r w:rsidR="00824328" w:rsidRPr="006D2D62">
        <w:rPr>
          <w:rFonts w:ascii="Times New Roman" w:hAnsi="Times New Roman" w:cs="Times New Roman"/>
          <w:sz w:val="28"/>
          <w:szCs w:val="28"/>
        </w:rPr>
        <w:t xml:space="preserve"> </w:t>
      </w:r>
      <w:r w:rsidR="00FF276F" w:rsidRPr="006D2D62">
        <w:rPr>
          <w:rFonts w:ascii="Times New Roman" w:hAnsi="Times New Roman" w:cs="Times New Roman"/>
          <w:sz w:val="28"/>
          <w:szCs w:val="28"/>
        </w:rPr>
        <w:t xml:space="preserve">осуществлялось содержание муниципальных объектов, находящихся в казне г.о. </w:t>
      </w:r>
      <w:proofErr w:type="spellStart"/>
      <w:r w:rsidR="00FF276F" w:rsidRPr="006D2D6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45DEE" w:rsidRPr="006D2D62">
        <w:rPr>
          <w:rFonts w:ascii="Times New Roman" w:hAnsi="Times New Roman" w:cs="Times New Roman"/>
          <w:sz w:val="28"/>
          <w:szCs w:val="28"/>
        </w:rPr>
        <w:t>;</w:t>
      </w:r>
      <w:r w:rsidR="00536093">
        <w:rPr>
          <w:rFonts w:ascii="Times New Roman" w:hAnsi="Times New Roman" w:cs="Times New Roman"/>
          <w:sz w:val="28"/>
          <w:szCs w:val="28"/>
        </w:rPr>
        <w:t xml:space="preserve"> </w:t>
      </w:r>
      <w:r w:rsidR="00845DEE" w:rsidRPr="006D2D62">
        <w:rPr>
          <w:rFonts w:ascii="Times New Roman" w:hAnsi="Times New Roman" w:cs="Times New Roman"/>
          <w:sz w:val="28"/>
          <w:szCs w:val="28"/>
        </w:rPr>
        <w:t>проведение оценочных работ; формирование земельных участков для многодетных семей; проведение работ по межеванию земель; безвозмездные перечисления УК для погашения задолженности, образовавшейся более 3 лет назад по оплате за содержание жилья, текущий ремонт и коммунальные услуги муниципального жилья по договорам социального найма;</w:t>
      </w:r>
      <w:proofErr w:type="gramEnd"/>
      <w:r w:rsidR="00845DEE" w:rsidRPr="006D2D62">
        <w:rPr>
          <w:rFonts w:ascii="Times New Roman" w:hAnsi="Times New Roman" w:cs="Times New Roman"/>
          <w:sz w:val="28"/>
          <w:szCs w:val="28"/>
        </w:rPr>
        <w:t xml:space="preserve"> увеличение уставного капитала МУП; содержание имущества казны, </w:t>
      </w:r>
      <w:proofErr w:type="gramStart"/>
      <w:r w:rsidR="00845DEE" w:rsidRPr="006D2D62">
        <w:rPr>
          <w:rFonts w:ascii="Times New Roman" w:hAnsi="Times New Roman" w:cs="Times New Roman"/>
          <w:sz w:val="28"/>
          <w:szCs w:val="28"/>
        </w:rPr>
        <w:t>пригодным</w:t>
      </w:r>
      <w:proofErr w:type="gramEnd"/>
      <w:r w:rsidR="00845DEE" w:rsidRPr="006D2D62">
        <w:rPr>
          <w:rFonts w:ascii="Times New Roman" w:hAnsi="Times New Roman" w:cs="Times New Roman"/>
          <w:sz w:val="28"/>
          <w:szCs w:val="28"/>
        </w:rPr>
        <w:t xml:space="preserve"> для эксплуатации, охрана имущества казны и оплата коммунальных услуг и эксплуатационных</w:t>
      </w:r>
      <w:r w:rsidR="00845DEE">
        <w:rPr>
          <w:rFonts w:ascii="Times New Roman" w:hAnsi="Times New Roman" w:cs="Times New Roman"/>
          <w:sz w:val="28"/>
          <w:szCs w:val="28"/>
        </w:rPr>
        <w:t xml:space="preserve"> расходов.</w:t>
      </w:r>
    </w:p>
    <w:p w:rsidR="009E33D9" w:rsidRPr="004E0A5E" w:rsidRDefault="009E33D9" w:rsidP="004E0A5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A5E">
        <w:rPr>
          <w:rFonts w:ascii="Times New Roman" w:hAnsi="Times New Roman" w:cs="Times New Roman"/>
          <w:sz w:val="28"/>
          <w:szCs w:val="28"/>
        </w:rPr>
        <w:t xml:space="preserve">Учет имущества и земельных участков, находящихся в муниципальной </w:t>
      </w:r>
      <w:r w:rsidR="00425B3B" w:rsidRPr="004E0A5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C71F8C" w:rsidRPr="004E0A5E">
        <w:rPr>
          <w:rFonts w:ascii="Times New Roman" w:hAnsi="Times New Roman" w:cs="Times New Roman"/>
          <w:b/>
          <w:sz w:val="28"/>
          <w:szCs w:val="28"/>
        </w:rPr>
        <w:t>(п. 1.3.)</w:t>
      </w:r>
      <w:r w:rsidR="00D85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244" w:rsidRPr="004E0A5E">
        <w:rPr>
          <w:rFonts w:ascii="Times New Roman" w:hAnsi="Times New Roman" w:cs="Times New Roman"/>
          <w:sz w:val="28"/>
          <w:szCs w:val="28"/>
        </w:rPr>
        <w:t>осуществля</w:t>
      </w:r>
      <w:r w:rsidR="00536093">
        <w:rPr>
          <w:rFonts w:ascii="Times New Roman" w:hAnsi="Times New Roman" w:cs="Times New Roman"/>
          <w:sz w:val="28"/>
          <w:szCs w:val="28"/>
        </w:rPr>
        <w:t>л</w:t>
      </w:r>
      <w:r w:rsidR="00E67244" w:rsidRPr="004E0A5E">
        <w:rPr>
          <w:rFonts w:ascii="Times New Roman" w:hAnsi="Times New Roman" w:cs="Times New Roman"/>
          <w:sz w:val="28"/>
          <w:szCs w:val="28"/>
        </w:rPr>
        <w:t xml:space="preserve">ся в полном объеме. Данные о муниципальном имуществе  </w:t>
      </w:r>
      <w:r w:rsidR="00425B3B" w:rsidRPr="004E0A5E">
        <w:rPr>
          <w:rFonts w:ascii="Times New Roman" w:hAnsi="Times New Roman" w:cs="Times New Roman"/>
          <w:sz w:val="28"/>
          <w:szCs w:val="28"/>
        </w:rPr>
        <w:t>внос</w:t>
      </w:r>
      <w:r w:rsidR="00E67244" w:rsidRPr="004E0A5E">
        <w:rPr>
          <w:rFonts w:ascii="Times New Roman" w:hAnsi="Times New Roman" w:cs="Times New Roman"/>
          <w:sz w:val="28"/>
          <w:szCs w:val="28"/>
        </w:rPr>
        <w:t>я</w:t>
      </w:r>
      <w:r w:rsidR="00425B3B" w:rsidRPr="004E0A5E">
        <w:rPr>
          <w:rFonts w:ascii="Times New Roman" w:hAnsi="Times New Roman" w:cs="Times New Roman"/>
          <w:sz w:val="28"/>
          <w:szCs w:val="28"/>
        </w:rPr>
        <w:t>тся в Реестр</w:t>
      </w:r>
      <w:r w:rsidR="00E01B09" w:rsidRPr="004E0A5E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собственности. Реестр ведется в </w:t>
      </w:r>
      <w:r w:rsidR="00E67244" w:rsidRPr="004E0A5E">
        <w:rPr>
          <w:rFonts w:ascii="Times New Roman" w:hAnsi="Times New Roman" w:cs="Times New Roman"/>
          <w:sz w:val="28"/>
          <w:szCs w:val="28"/>
        </w:rPr>
        <w:t>программ</w:t>
      </w:r>
      <w:r w:rsidR="00536093">
        <w:rPr>
          <w:rFonts w:ascii="Times New Roman" w:hAnsi="Times New Roman" w:cs="Times New Roman"/>
          <w:sz w:val="28"/>
          <w:szCs w:val="28"/>
        </w:rPr>
        <w:t>ном продукт</w:t>
      </w:r>
      <w:r w:rsidR="00E67244" w:rsidRPr="004E0A5E">
        <w:rPr>
          <w:rFonts w:ascii="Times New Roman" w:hAnsi="Times New Roman" w:cs="Times New Roman"/>
          <w:sz w:val="28"/>
          <w:szCs w:val="28"/>
        </w:rPr>
        <w:t xml:space="preserve">е </w:t>
      </w:r>
      <w:r w:rsidR="00E67244" w:rsidRPr="004E0A5E">
        <w:rPr>
          <w:rFonts w:ascii="Times New Roman" w:hAnsi="Times New Roman" w:cs="Times New Roman"/>
          <w:sz w:val="28"/>
          <w:szCs w:val="28"/>
          <w:lang w:val="en-US"/>
        </w:rPr>
        <w:t>SAUMI</w:t>
      </w:r>
      <w:r w:rsidR="00425B3B" w:rsidRPr="004E0A5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623BD" w:rsidRDefault="00D85D97" w:rsidP="00D85D97">
      <w:pPr>
        <w:pStyle w:val="a7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D6C99" w:rsidRPr="00D85D97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E36B11" w:rsidRPr="00D85D97">
        <w:rPr>
          <w:rFonts w:ascii="Times New Roman" w:hAnsi="Times New Roman" w:cs="Times New Roman"/>
          <w:sz w:val="28"/>
          <w:szCs w:val="28"/>
        </w:rPr>
        <w:t xml:space="preserve">объектов муниципальной собственности переданных в  аренду </w:t>
      </w:r>
      <w:r w:rsidR="00D623BD">
        <w:rPr>
          <w:rFonts w:ascii="Times New Roman" w:hAnsi="Times New Roman" w:cs="Times New Roman"/>
          <w:sz w:val="28"/>
          <w:szCs w:val="28"/>
        </w:rPr>
        <w:t xml:space="preserve">в </w:t>
      </w:r>
      <w:r w:rsidR="00D623BD" w:rsidRPr="00D623BD">
        <w:rPr>
          <w:rFonts w:ascii="Times New Roman" w:hAnsi="Times New Roman" w:cs="Times New Roman"/>
          <w:sz w:val="28"/>
          <w:szCs w:val="28"/>
          <w:u w:val="single"/>
        </w:rPr>
        <w:t>2015</w:t>
      </w:r>
      <w:r w:rsidR="00027B6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623BD" w:rsidRPr="00D623BD">
        <w:rPr>
          <w:rFonts w:ascii="Times New Roman" w:hAnsi="Times New Roman" w:cs="Times New Roman"/>
          <w:sz w:val="28"/>
          <w:szCs w:val="28"/>
          <w:u w:val="single"/>
        </w:rPr>
        <w:t>году</w:t>
      </w:r>
      <w:r w:rsidR="00D623BD">
        <w:rPr>
          <w:rFonts w:ascii="Times New Roman" w:hAnsi="Times New Roman" w:cs="Times New Roman"/>
          <w:sz w:val="28"/>
          <w:szCs w:val="28"/>
        </w:rPr>
        <w:t xml:space="preserve"> </w:t>
      </w:r>
      <w:r w:rsidR="00027B65" w:rsidRPr="00D85D97">
        <w:rPr>
          <w:rFonts w:ascii="Times New Roman" w:hAnsi="Times New Roman" w:cs="Times New Roman"/>
          <w:b/>
          <w:sz w:val="28"/>
          <w:szCs w:val="28"/>
        </w:rPr>
        <w:t>(п. 1.4.)</w:t>
      </w:r>
      <w:r w:rsidR="00027B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3B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623BD" w:rsidRPr="0023674C">
        <w:rPr>
          <w:rFonts w:ascii="Times New Roman" w:hAnsi="Times New Roman" w:cs="Times New Roman"/>
          <w:sz w:val="28"/>
          <w:szCs w:val="28"/>
          <w:u w:val="single"/>
        </w:rPr>
        <w:t>385 объектов</w:t>
      </w:r>
      <w:r w:rsidR="00D623BD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="00634955">
        <w:rPr>
          <w:rFonts w:ascii="Times New Roman" w:hAnsi="Times New Roman" w:cs="Times New Roman"/>
          <w:sz w:val="28"/>
          <w:szCs w:val="28"/>
        </w:rPr>
        <w:t xml:space="preserve"> из них нежилых помещений -20</w:t>
      </w:r>
      <w:r w:rsidR="00D623BD">
        <w:rPr>
          <w:rFonts w:ascii="Times New Roman" w:hAnsi="Times New Roman" w:cs="Times New Roman"/>
          <w:sz w:val="28"/>
          <w:szCs w:val="28"/>
        </w:rPr>
        <w:t xml:space="preserve">, заключено </w:t>
      </w:r>
      <w:r w:rsidR="00D623BD" w:rsidRPr="007007D9">
        <w:rPr>
          <w:rFonts w:ascii="Times New Roman" w:hAnsi="Times New Roman" w:cs="Times New Roman"/>
          <w:sz w:val="28"/>
          <w:szCs w:val="28"/>
          <w:u w:val="single"/>
        </w:rPr>
        <w:t>25 договоров</w:t>
      </w:r>
      <w:r w:rsidR="00D623BD">
        <w:rPr>
          <w:rFonts w:ascii="Times New Roman" w:hAnsi="Times New Roman" w:cs="Times New Roman"/>
          <w:sz w:val="28"/>
          <w:szCs w:val="28"/>
        </w:rPr>
        <w:t xml:space="preserve"> аренды муниципального имущества.</w:t>
      </w:r>
    </w:p>
    <w:p w:rsidR="00D623BD" w:rsidRDefault="00D623BD" w:rsidP="00D623BD">
      <w:pPr>
        <w:pStyle w:val="a7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66CC">
        <w:rPr>
          <w:rFonts w:ascii="Times New Roman" w:hAnsi="Times New Roman" w:cs="Times New Roman"/>
          <w:sz w:val="28"/>
          <w:szCs w:val="28"/>
          <w:u w:val="single"/>
        </w:rPr>
        <w:t>В 2016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74C">
        <w:rPr>
          <w:rFonts w:ascii="Times New Roman" w:hAnsi="Times New Roman" w:cs="Times New Roman"/>
          <w:sz w:val="28"/>
          <w:szCs w:val="28"/>
          <w:u w:val="single"/>
        </w:rPr>
        <w:t>238 объектов</w:t>
      </w:r>
      <w:r>
        <w:rPr>
          <w:rFonts w:ascii="Times New Roman" w:hAnsi="Times New Roman" w:cs="Times New Roman"/>
          <w:sz w:val="28"/>
          <w:szCs w:val="28"/>
        </w:rPr>
        <w:t xml:space="preserve"> передан</w:t>
      </w:r>
      <w:r w:rsidR="0023674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 аренду</w:t>
      </w:r>
      <w:r w:rsidR="00634955" w:rsidRPr="00634955">
        <w:rPr>
          <w:rFonts w:ascii="Times New Roman" w:hAnsi="Times New Roman" w:cs="Times New Roman"/>
          <w:sz w:val="28"/>
          <w:szCs w:val="28"/>
        </w:rPr>
        <w:t xml:space="preserve"> </w:t>
      </w:r>
      <w:r w:rsidR="00634955">
        <w:rPr>
          <w:rFonts w:ascii="Times New Roman" w:hAnsi="Times New Roman" w:cs="Times New Roman"/>
          <w:sz w:val="28"/>
          <w:szCs w:val="28"/>
        </w:rPr>
        <w:t>из них нежилых помещений -21</w:t>
      </w:r>
      <w:r>
        <w:rPr>
          <w:rFonts w:ascii="Times New Roman" w:hAnsi="Times New Roman" w:cs="Times New Roman"/>
          <w:sz w:val="28"/>
          <w:szCs w:val="28"/>
        </w:rPr>
        <w:t xml:space="preserve">, заключено </w:t>
      </w:r>
      <w:r w:rsidRPr="0023674C">
        <w:rPr>
          <w:rFonts w:ascii="Times New Roman" w:hAnsi="Times New Roman" w:cs="Times New Roman"/>
          <w:sz w:val="28"/>
          <w:szCs w:val="28"/>
          <w:u w:val="single"/>
        </w:rPr>
        <w:t>27 договоров</w:t>
      </w:r>
      <w:r>
        <w:rPr>
          <w:rFonts w:ascii="Times New Roman" w:hAnsi="Times New Roman" w:cs="Times New Roman"/>
          <w:sz w:val="28"/>
          <w:szCs w:val="28"/>
        </w:rPr>
        <w:t xml:space="preserve"> аренды муниципального имущества.</w:t>
      </w:r>
    </w:p>
    <w:p w:rsidR="00E36B11" w:rsidRPr="00D85D97" w:rsidRDefault="00FB4F67" w:rsidP="00D623BD">
      <w:pPr>
        <w:pStyle w:val="a7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E36B11" w:rsidRPr="00D85D97">
        <w:rPr>
          <w:rFonts w:ascii="Times New Roman" w:hAnsi="Times New Roman" w:cs="Times New Roman"/>
          <w:sz w:val="28"/>
          <w:szCs w:val="28"/>
          <w:u w:val="single"/>
        </w:rPr>
        <w:t xml:space="preserve"> 2017 году</w:t>
      </w:r>
      <w:r w:rsidR="004E0A5E" w:rsidRPr="00D85D9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36B11" w:rsidRPr="00D85D97">
        <w:rPr>
          <w:rFonts w:ascii="Times New Roman" w:hAnsi="Times New Roman" w:cs="Times New Roman"/>
          <w:sz w:val="28"/>
          <w:szCs w:val="28"/>
        </w:rPr>
        <w:t xml:space="preserve">уменьшилось </w:t>
      </w:r>
      <w:r w:rsidR="00536093" w:rsidRPr="00D85D97">
        <w:rPr>
          <w:rFonts w:ascii="Times New Roman" w:hAnsi="Times New Roman" w:cs="Times New Roman"/>
          <w:sz w:val="28"/>
          <w:szCs w:val="28"/>
        </w:rPr>
        <w:t xml:space="preserve">объектов муниципальной собственности переданных в  аренду </w:t>
      </w:r>
      <w:r w:rsidR="00E36B11" w:rsidRPr="00D85D97">
        <w:rPr>
          <w:rFonts w:ascii="Times New Roman" w:hAnsi="Times New Roman" w:cs="Times New Roman"/>
          <w:sz w:val="28"/>
          <w:szCs w:val="28"/>
        </w:rPr>
        <w:t xml:space="preserve">и составило </w:t>
      </w:r>
      <w:r w:rsidR="00E36B11" w:rsidRPr="00D85D97">
        <w:rPr>
          <w:rFonts w:ascii="Times New Roman" w:hAnsi="Times New Roman" w:cs="Times New Roman"/>
          <w:sz w:val="28"/>
          <w:szCs w:val="28"/>
          <w:u w:val="single"/>
        </w:rPr>
        <w:t>26 шт.</w:t>
      </w:r>
      <w:r w:rsidR="00536093" w:rsidRPr="0053609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36093" w:rsidRPr="0023674C">
        <w:rPr>
          <w:rFonts w:ascii="Times New Roman" w:hAnsi="Times New Roman" w:cs="Times New Roman"/>
          <w:sz w:val="28"/>
          <w:szCs w:val="28"/>
          <w:u w:val="single"/>
        </w:rPr>
        <w:t>объектов</w:t>
      </w:r>
      <w:r w:rsidR="00536093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="00634955" w:rsidRPr="00634955">
        <w:rPr>
          <w:rFonts w:ascii="Times New Roman" w:hAnsi="Times New Roman" w:cs="Times New Roman"/>
          <w:sz w:val="28"/>
          <w:szCs w:val="28"/>
        </w:rPr>
        <w:t xml:space="preserve"> </w:t>
      </w:r>
      <w:r w:rsidR="00634955">
        <w:rPr>
          <w:rFonts w:ascii="Times New Roman" w:hAnsi="Times New Roman" w:cs="Times New Roman"/>
          <w:sz w:val="28"/>
          <w:szCs w:val="28"/>
        </w:rPr>
        <w:t>из них нежилых помещений -20</w:t>
      </w:r>
      <w:r w:rsidR="00D623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36B11" w:rsidRPr="00D85D97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E36B11" w:rsidRPr="00D85D97">
        <w:rPr>
          <w:rFonts w:ascii="Times New Roman" w:hAnsi="Times New Roman" w:cs="Times New Roman"/>
          <w:sz w:val="28"/>
          <w:szCs w:val="28"/>
        </w:rPr>
        <w:t xml:space="preserve">при этом было заключено </w:t>
      </w:r>
      <w:r w:rsidR="00E36B11" w:rsidRPr="00D85D97">
        <w:rPr>
          <w:rFonts w:ascii="Times New Roman" w:hAnsi="Times New Roman" w:cs="Times New Roman"/>
          <w:sz w:val="28"/>
          <w:szCs w:val="28"/>
          <w:u w:val="single"/>
        </w:rPr>
        <w:t>19 договоров</w:t>
      </w:r>
      <w:r w:rsidR="00E36B11" w:rsidRPr="00D85D97">
        <w:rPr>
          <w:rFonts w:ascii="Times New Roman" w:hAnsi="Times New Roman" w:cs="Times New Roman"/>
          <w:sz w:val="28"/>
          <w:szCs w:val="28"/>
        </w:rPr>
        <w:t xml:space="preserve"> аренды нежилых муниципальных помещений), в связи с тем, что часть объектов электросетевого хозяйства 06.02.2017 года проданы. Ежегодно все арендованные объекты нежилых муниципальных помещений инвентаризируются,  с </w:t>
      </w:r>
      <w:r w:rsidR="00E36B11" w:rsidRPr="00D85D97">
        <w:rPr>
          <w:rFonts w:ascii="Times New Roman" w:hAnsi="Times New Roman" w:cs="Times New Roman"/>
          <w:sz w:val="28"/>
          <w:szCs w:val="28"/>
        </w:rPr>
        <w:lastRenderedPageBreak/>
        <w:t>арендаторами проводится сверка расчётов платежей по арендной плате</w:t>
      </w:r>
      <w:r w:rsidR="0019748C" w:rsidRPr="00D85D97">
        <w:rPr>
          <w:rFonts w:ascii="Times New Roman" w:hAnsi="Times New Roman" w:cs="Times New Roman"/>
          <w:sz w:val="28"/>
          <w:szCs w:val="28"/>
        </w:rPr>
        <w:t>,</w:t>
      </w:r>
      <w:r w:rsidR="00E36B11" w:rsidRPr="00D85D97">
        <w:rPr>
          <w:rFonts w:ascii="Times New Roman" w:hAnsi="Times New Roman" w:cs="Times New Roman"/>
          <w:sz w:val="28"/>
          <w:szCs w:val="28"/>
        </w:rPr>
        <w:t xml:space="preserve"> и  подписываются акты сверки.</w:t>
      </w:r>
    </w:p>
    <w:p w:rsidR="004E0A5E" w:rsidRDefault="00D507C6" w:rsidP="004E0A5E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A588A" w:rsidRPr="004E0A5E">
        <w:rPr>
          <w:rFonts w:ascii="Times New Roman" w:hAnsi="Times New Roman" w:cs="Times New Roman"/>
          <w:sz w:val="28"/>
          <w:szCs w:val="28"/>
        </w:rPr>
        <w:t xml:space="preserve"> </w:t>
      </w:r>
      <w:r w:rsidR="000A588A" w:rsidRPr="004E0A5E">
        <w:rPr>
          <w:rFonts w:ascii="Times New Roman" w:hAnsi="Times New Roman" w:cs="Times New Roman"/>
          <w:sz w:val="28"/>
          <w:szCs w:val="28"/>
          <w:u w:val="single"/>
        </w:rPr>
        <w:t>2016 году</w:t>
      </w:r>
      <w:r w:rsidR="000A588A" w:rsidRPr="004E0A5E">
        <w:rPr>
          <w:rFonts w:ascii="Times New Roman" w:hAnsi="Times New Roman" w:cs="Times New Roman"/>
          <w:sz w:val="28"/>
          <w:szCs w:val="28"/>
        </w:rPr>
        <w:t xml:space="preserve"> запланировано проведение технической инвентаризации 150 объектов </w:t>
      </w:r>
      <w:r w:rsidR="00FB1A05">
        <w:rPr>
          <w:rFonts w:ascii="Times New Roman" w:hAnsi="Times New Roman" w:cs="Times New Roman"/>
          <w:sz w:val="28"/>
          <w:szCs w:val="28"/>
        </w:rPr>
        <w:t xml:space="preserve">находящихся в казне </w:t>
      </w:r>
      <w:r w:rsidR="000A588A" w:rsidRPr="004E0A5E">
        <w:rPr>
          <w:rFonts w:ascii="Times New Roman" w:hAnsi="Times New Roman" w:cs="Times New Roman"/>
          <w:sz w:val="28"/>
          <w:szCs w:val="28"/>
        </w:rPr>
        <w:t>муниципально</w:t>
      </w:r>
      <w:r w:rsidR="00FB1A05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F136D0">
        <w:rPr>
          <w:rFonts w:ascii="Times New Roman" w:hAnsi="Times New Roman" w:cs="Times New Roman"/>
          <w:sz w:val="28"/>
          <w:szCs w:val="28"/>
        </w:rPr>
        <w:t xml:space="preserve"> </w:t>
      </w:r>
      <w:r w:rsidR="00F136D0" w:rsidRPr="004E0A5E">
        <w:rPr>
          <w:rFonts w:ascii="Times New Roman" w:hAnsi="Times New Roman" w:cs="Times New Roman"/>
          <w:b/>
          <w:sz w:val="28"/>
          <w:szCs w:val="28"/>
        </w:rPr>
        <w:t>(п. 2.1.)</w:t>
      </w:r>
      <w:r w:rsidR="000A588A" w:rsidRPr="004E0A5E">
        <w:rPr>
          <w:rFonts w:ascii="Times New Roman" w:hAnsi="Times New Roman" w:cs="Times New Roman"/>
          <w:sz w:val="28"/>
          <w:szCs w:val="28"/>
        </w:rPr>
        <w:t xml:space="preserve">, при этом все объекты были полностью </w:t>
      </w:r>
      <w:proofErr w:type="spellStart"/>
      <w:r w:rsidR="000A588A" w:rsidRPr="004E0A5E">
        <w:rPr>
          <w:rFonts w:ascii="Times New Roman" w:hAnsi="Times New Roman" w:cs="Times New Roman"/>
          <w:sz w:val="28"/>
          <w:szCs w:val="28"/>
        </w:rPr>
        <w:t>проинвентаризированы</w:t>
      </w:r>
      <w:proofErr w:type="spellEnd"/>
      <w:r w:rsidR="000A588A" w:rsidRPr="004E0A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10B0" w:rsidRDefault="00815CF6" w:rsidP="004E0A5E">
      <w:pPr>
        <w:pStyle w:val="a7"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A5E">
        <w:rPr>
          <w:rFonts w:ascii="Times New Roman" w:hAnsi="Times New Roman" w:cs="Times New Roman"/>
          <w:sz w:val="28"/>
          <w:szCs w:val="28"/>
        </w:rPr>
        <w:t xml:space="preserve">В </w:t>
      </w:r>
      <w:r w:rsidR="00845DEE" w:rsidRPr="004E0A5E">
        <w:rPr>
          <w:rFonts w:ascii="Times New Roman" w:hAnsi="Times New Roman" w:cs="Times New Roman"/>
          <w:sz w:val="28"/>
          <w:szCs w:val="28"/>
          <w:u w:val="single"/>
        </w:rPr>
        <w:t>2017 году</w:t>
      </w:r>
      <w:r w:rsidR="00845DEE" w:rsidRPr="004E0A5E">
        <w:rPr>
          <w:rFonts w:ascii="Times New Roman" w:hAnsi="Times New Roman" w:cs="Times New Roman"/>
          <w:sz w:val="28"/>
          <w:szCs w:val="28"/>
        </w:rPr>
        <w:t xml:space="preserve"> было запланировано проведение технической инвентаризации </w:t>
      </w:r>
      <w:r w:rsidR="006C3E54" w:rsidRPr="004E0A5E">
        <w:rPr>
          <w:rFonts w:ascii="Times New Roman" w:hAnsi="Times New Roman" w:cs="Times New Roman"/>
          <w:sz w:val="28"/>
          <w:szCs w:val="28"/>
          <w:u w:val="single"/>
        </w:rPr>
        <w:t xml:space="preserve">107 </w:t>
      </w:r>
      <w:r w:rsidR="00845DEE" w:rsidRPr="004E0A5E">
        <w:rPr>
          <w:rFonts w:ascii="Times New Roman" w:hAnsi="Times New Roman" w:cs="Times New Roman"/>
          <w:sz w:val="28"/>
          <w:szCs w:val="28"/>
          <w:u w:val="single"/>
        </w:rPr>
        <w:t>объектов</w:t>
      </w:r>
      <w:r w:rsidR="00845DEE" w:rsidRPr="004E0A5E">
        <w:rPr>
          <w:rFonts w:ascii="Times New Roman" w:hAnsi="Times New Roman" w:cs="Times New Roman"/>
          <w:sz w:val="28"/>
          <w:szCs w:val="28"/>
        </w:rPr>
        <w:t xml:space="preserve"> </w:t>
      </w:r>
      <w:r w:rsidR="00FB1A05">
        <w:rPr>
          <w:rFonts w:ascii="Times New Roman" w:hAnsi="Times New Roman" w:cs="Times New Roman"/>
          <w:sz w:val="28"/>
          <w:szCs w:val="28"/>
        </w:rPr>
        <w:t xml:space="preserve">находящихся в казне </w:t>
      </w:r>
      <w:r w:rsidR="00FB1A05" w:rsidRPr="004E0A5E">
        <w:rPr>
          <w:rFonts w:ascii="Times New Roman" w:hAnsi="Times New Roman" w:cs="Times New Roman"/>
          <w:sz w:val="28"/>
          <w:szCs w:val="28"/>
        </w:rPr>
        <w:t>муниципально</w:t>
      </w:r>
      <w:r w:rsidR="00FB1A05">
        <w:rPr>
          <w:rFonts w:ascii="Times New Roman" w:hAnsi="Times New Roman" w:cs="Times New Roman"/>
          <w:sz w:val="28"/>
          <w:szCs w:val="28"/>
        </w:rPr>
        <w:t>го образования</w:t>
      </w:r>
      <w:proofErr w:type="gramStart"/>
      <w:r w:rsidR="00FB1A05">
        <w:rPr>
          <w:rFonts w:ascii="Times New Roman" w:hAnsi="Times New Roman" w:cs="Times New Roman"/>
          <w:sz w:val="28"/>
          <w:szCs w:val="28"/>
        </w:rPr>
        <w:t xml:space="preserve">  </w:t>
      </w:r>
      <w:r w:rsidR="006C3E54" w:rsidRPr="004E0A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C3E54" w:rsidRPr="004E0A5E">
        <w:rPr>
          <w:rFonts w:ascii="Times New Roman" w:hAnsi="Times New Roman" w:cs="Times New Roman"/>
          <w:sz w:val="28"/>
          <w:szCs w:val="28"/>
        </w:rPr>
        <w:t xml:space="preserve"> В свою очередь техническая инвентаризация проведена в отношении </w:t>
      </w:r>
      <w:r w:rsidR="00256CD5" w:rsidRPr="004E0A5E">
        <w:rPr>
          <w:rFonts w:ascii="Times New Roman" w:hAnsi="Times New Roman" w:cs="Times New Roman"/>
          <w:sz w:val="28"/>
          <w:szCs w:val="28"/>
          <w:u w:val="single"/>
        </w:rPr>
        <w:t>15 объектов</w:t>
      </w:r>
      <w:r w:rsidR="00256CD5" w:rsidRPr="004E0A5E">
        <w:rPr>
          <w:rFonts w:ascii="Times New Roman" w:hAnsi="Times New Roman" w:cs="Times New Roman"/>
          <w:sz w:val="28"/>
          <w:szCs w:val="28"/>
        </w:rPr>
        <w:t xml:space="preserve"> </w:t>
      </w:r>
      <w:r w:rsidR="00F6447D">
        <w:rPr>
          <w:rFonts w:ascii="Times New Roman" w:hAnsi="Times New Roman" w:cs="Times New Roman"/>
          <w:sz w:val="28"/>
          <w:szCs w:val="28"/>
        </w:rPr>
        <w:t xml:space="preserve">находящихся в казне </w:t>
      </w:r>
      <w:r w:rsidR="00F6447D" w:rsidRPr="004E0A5E">
        <w:rPr>
          <w:rFonts w:ascii="Times New Roman" w:hAnsi="Times New Roman" w:cs="Times New Roman"/>
          <w:sz w:val="28"/>
          <w:szCs w:val="28"/>
        </w:rPr>
        <w:t>муниципально</w:t>
      </w:r>
      <w:r w:rsidR="00F6447D">
        <w:rPr>
          <w:rFonts w:ascii="Times New Roman" w:hAnsi="Times New Roman" w:cs="Times New Roman"/>
          <w:sz w:val="28"/>
          <w:szCs w:val="28"/>
        </w:rPr>
        <w:t>го образования</w:t>
      </w:r>
      <w:r w:rsidR="00256CD5" w:rsidRPr="004E0A5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56CD5" w:rsidRPr="004E0A5E">
        <w:rPr>
          <w:rFonts w:ascii="Times New Roman" w:hAnsi="Times New Roman" w:cs="Times New Roman"/>
          <w:sz w:val="28"/>
          <w:szCs w:val="28"/>
          <w:u w:val="single"/>
        </w:rPr>
        <w:t>48 объектов</w:t>
      </w:r>
      <w:r w:rsidR="00256CD5" w:rsidRPr="004E0A5E">
        <w:rPr>
          <w:rFonts w:ascii="Times New Roman" w:hAnsi="Times New Roman" w:cs="Times New Roman"/>
          <w:sz w:val="28"/>
          <w:szCs w:val="28"/>
        </w:rPr>
        <w:t>, являющихся бесхозяйным имуществом с целью последующей регистрацией права за муниципальным образованием г.о. Кинель.</w:t>
      </w:r>
      <w:r w:rsidR="004D595D">
        <w:rPr>
          <w:rFonts w:ascii="Times New Roman" w:hAnsi="Times New Roman" w:cs="Times New Roman"/>
          <w:sz w:val="28"/>
          <w:szCs w:val="28"/>
        </w:rPr>
        <w:t xml:space="preserve"> </w:t>
      </w:r>
      <w:r w:rsidR="00C010B0" w:rsidRPr="004E0A5E">
        <w:rPr>
          <w:rFonts w:ascii="Times New Roman" w:hAnsi="Times New Roman" w:cs="Times New Roman"/>
          <w:sz w:val="28"/>
          <w:szCs w:val="28"/>
        </w:rPr>
        <w:t xml:space="preserve">Провести в полном объеме техническую инвентаризацию муниципальных объектов не представляется возможным, </w:t>
      </w:r>
      <w:r w:rsidR="00C010B0" w:rsidRPr="004E0A5E">
        <w:rPr>
          <w:rFonts w:ascii="Times New Roman" w:eastAsia="Calibri" w:hAnsi="Times New Roman" w:cs="Times New Roman"/>
          <w:sz w:val="28"/>
          <w:szCs w:val="28"/>
        </w:rPr>
        <w:t xml:space="preserve">поскольку возникают проблемы при </w:t>
      </w:r>
      <w:r w:rsidR="00C010B0" w:rsidRPr="004E0A5E">
        <w:rPr>
          <w:rFonts w:ascii="Times New Roman" w:hAnsi="Times New Roman" w:cs="Times New Roman"/>
          <w:sz w:val="28"/>
          <w:szCs w:val="28"/>
        </w:rPr>
        <w:t>подготовке технического плана</w:t>
      </w:r>
      <w:r w:rsidR="00C010B0" w:rsidRPr="004E0A5E">
        <w:rPr>
          <w:rFonts w:ascii="Times New Roman" w:eastAsia="Calibri" w:hAnsi="Times New Roman" w:cs="Times New Roman"/>
          <w:sz w:val="28"/>
          <w:szCs w:val="28"/>
        </w:rPr>
        <w:t xml:space="preserve"> в виду отсутствия проектной документации на сооружения, разрешения на ввод в эксплуатацию сооружений и изготовленного до 01.01.2013 г. технического паспорта сооружения. Однако</w:t>
      </w:r>
      <w:proofErr w:type="gramStart"/>
      <w:r w:rsidR="00C010B0" w:rsidRPr="004E0A5E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C010B0" w:rsidRPr="004E0A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10B0" w:rsidRPr="004E0A5E">
        <w:rPr>
          <w:rFonts w:ascii="Times New Roman" w:hAnsi="Times New Roman" w:cs="Times New Roman"/>
          <w:sz w:val="28"/>
          <w:szCs w:val="28"/>
        </w:rPr>
        <w:t>в настоящее время принимаются</w:t>
      </w:r>
      <w:r w:rsidR="00C010B0" w:rsidRPr="004E0A5E">
        <w:rPr>
          <w:rFonts w:ascii="Times New Roman" w:eastAsia="Calibri" w:hAnsi="Times New Roman" w:cs="Times New Roman"/>
          <w:sz w:val="28"/>
          <w:szCs w:val="28"/>
        </w:rPr>
        <w:t xml:space="preserve"> исчерпывающие меры по </w:t>
      </w:r>
      <w:r w:rsidR="00C010B0" w:rsidRPr="004E0A5E">
        <w:rPr>
          <w:rFonts w:ascii="Times New Roman" w:hAnsi="Times New Roman" w:cs="Times New Roman"/>
          <w:sz w:val="28"/>
          <w:szCs w:val="28"/>
        </w:rPr>
        <w:t>решению возникшей проблемы</w:t>
      </w:r>
      <w:r w:rsidR="00C010B0" w:rsidRPr="004E0A5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E1E8B" w:rsidRDefault="00B16B53" w:rsidP="008E1E8B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CEA">
        <w:rPr>
          <w:rFonts w:ascii="Times New Roman" w:hAnsi="Times New Roman" w:cs="Times New Roman"/>
          <w:sz w:val="28"/>
          <w:szCs w:val="28"/>
          <w:u w:val="single"/>
        </w:rPr>
        <w:t>В 2016 году</w:t>
      </w:r>
      <w:r w:rsidRPr="008E1E8B">
        <w:rPr>
          <w:rFonts w:ascii="Times New Roman" w:hAnsi="Times New Roman" w:cs="Times New Roman"/>
          <w:sz w:val="28"/>
          <w:szCs w:val="28"/>
        </w:rPr>
        <w:t xml:space="preserve"> </w:t>
      </w:r>
      <w:r w:rsidR="008E1E8B" w:rsidRPr="008E1E8B">
        <w:rPr>
          <w:rFonts w:ascii="Times New Roman" w:hAnsi="Times New Roman" w:cs="Times New Roman"/>
          <w:sz w:val="28"/>
          <w:szCs w:val="28"/>
        </w:rPr>
        <w:t xml:space="preserve">запланировано проведение оценки рыночной стоимости </w:t>
      </w:r>
      <w:r w:rsidR="008E1E8B" w:rsidRPr="00300CD7">
        <w:rPr>
          <w:rFonts w:ascii="Times New Roman" w:hAnsi="Times New Roman" w:cs="Times New Roman"/>
          <w:sz w:val="28"/>
          <w:szCs w:val="28"/>
          <w:u w:val="single"/>
        </w:rPr>
        <w:t>70 объектов</w:t>
      </w:r>
      <w:r w:rsidR="00C971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971A6" w:rsidRPr="008E1E8B">
        <w:rPr>
          <w:rFonts w:ascii="Times New Roman" w:hAnsi="Times New Roman" w:cs="Times New Roman"/>
          <w:b/>
          <w:sz w:val="28"/>
          <w:szCs w:val="28"/>
        </w:rPr>
        <w:t>(п. 2.2.)</w:t>
      </w:r>
      <w:r w:rsidR="008E1E8B" w:rsidRPr="008E1E8B">
        <w:rPr>
          <w:rFonts w:ascii="Times New Roman" w:hAnsi="Times New Roman" w:cs="Times New Roman"/>
          <w:sz w:val="28"/>
          <w:szCs w:val="28"/>
        </w:rPr>
        <w:t xml:space="preserve">, при этом определена рыночная стоимость </w:t>
      </w:r>
      <w:r w:rsidR="008E1E8B" w:rsidRPr="00300CD7">
        <w:rPr>
          <w:rFonts w:ascii="Times New Roman" w:hAnsi="Times New Roman" w:cs="Times New Roman"/>
          <w:sz w:val="28"/>
          <w:szCs w:val="28"/>
          <w:u w:val="single"/>
        </w:rPr>
        <w:t>380 объектов</w:t>
      </w:r>
      <w:r w:rsidR="008E1E8B" w:rsidRPr="008E1E8B">
        <w:rPr>
          <w:rFonts w:ascii="Times New Roman" w:hAnsi="Times New Roman" w:cs="Times New Roman"/>
          <w:sz w:val="28"/>
          <w:szCs w:val="28"/>
        </w:rPr>
        <w:t>.</w:t>
      </w:r>
    </w:p>
    <w:p w:rsidR="00F50A5C" w:rsidRPr="008E1E8B" w:rsidRDefault="00B16B53" w:rsidP="008E1E8B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E8B">
        <w:rPr>
          <w:rFonts w:ascii="Times New Roman" w:hAnsi="Times New Roman" w:cs="Times New Roman"/>
          <w:sz w:val="28"/>
          <w:szCs w:val="28"/>
        </w:rPr>
        <w:t xml:space="preserve">В </w:t>
      </w:r>
      <w:r w:rsidR="00F50A5C" w:rsidRPr="008E1E8B">
        <w:rPr>
          <w:rFonts w:ascii="Times New Roman" w:hAnsi="Times New Roman" w:cs="Times New Roman"/>
          <w:sz w:val="28"/>
          <w:szCs w:val="28"/>
          <w:u w:val="single"/>
        </w:rPr>
        <w:t xml:space="preserve"> 2017 г</w:t>
      </w:r>
      <w:r w:rsidR="007D2E8F" w:rsidRPr="008E1E8B">
        <w:rPr>
          <w:rFonts w:ascii="Times New Roman" w:hAnsi="Times New Roman" w:cs="Times New Roman"/>
          <w:sz w:val="28"/>
          <w:szCs w:val="28"/>
          <w:u w:val="single"/>
        </w:rPr>
        <w:t>оду</w:t>
      </w:r>
      <w:r w:rsidRPr="008E1E8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D79CD" w:rsidRPr="008E1E8B">
        <w:rPr>
          <w:rFonts w:ascii="Times New Roman" w:hAnsi="Times New Roman" w:cs="Times New Roman"/>
          <w:sz w:val="28"/>
          <w:szCs w:val="28"/>
        </w:rPr>
        <w:t xml:space="preserve">запланировано проведение оценки рыночной стоимости </w:t>
      </w:r>
      <w:r w:rsidR="0090527A">
        <w:rPr>
          <w:rFonts w:ascii="Times New Roman" w:hAnsi="Times New Roman" w:cs="Times New Roman"/>
          <w:sz w:val="28"/>
          <w:szCs w:val="28"/>
          <w:u w:val="single"/>
        </w:rPr>
        <w:t>77</w:t>
      </w:r>
      <w:r w:rsidR="007D2E8F" w:rsidRPr="008E1E8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D79CD" w:rsidRPr="008E1E8B">
        <w:rPr>
          <w:rFonts w:ascii="Times New Roman" w:hAnsi="Times New Roman" w:cs="Times New Roman"/>
          <w:sz w:val="28"/>
          <w:szCs w:val="28"/>
          <w:u w:val="single"/>
        </w:rPr>
        <w:t>объекта</w:t>
      </w:r>
      <w:r w:rsidR="00AD79CD" w:rsidRPr="008E1E8B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для передачи их в аренду или</w:t>
      </w:r>
      <w:r w:rsidR="006D35C3">
        <w:rPr>
          <w:rFonts w:ascii="Times New Roman" w:hAnsi="Times New Roman" w:cs="Times New Roman"/>
          <w:sz w:val="28"/>
          <w:szCs w:val="28"/>
        </w:rPr>
        <w:t xml:space="preserve"> </w:t>
      </w:r>
      <w:r w:rsidR="00AD79CD" w:rsidRPr="008E1E8B">
        <w:rPr>
          <w:rFonts w:ascii="Times New Roman" w:hAnsi="Times New Roman" w:cs="Times New Roman"/>
          <w:sz w:val="28"/>
          <w:szCs w:val="28"/>
        </w:rPr>
        <w:t xml:space="preserve"> приватизации</w:t>
      </w:r>
      <w:r w:rsidR="00AD79CD" w:rsidRPr="008E1E8B">
        <w:rPr>
          <w:rFonts w:ascii="Times New Roman" w:hAnsi="Times New Roman" w:cs="Times New Roman"/>
          <w:b/>
          <w:sz w:val="28"/>
          <w:szCs w:val="28"/>
        </w:rPr>
        <w:t>.</w:t>
      </w:r>
      <w:r w:rsidRPr="008E1E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6BCF" w:rsidRPr="008E1E8B">
        <w:rPr>
          <w:rFonts w:ascii="Times New Roman" w:hAnsi="Times New Roman" w:cs="Times New Roman"/>
          <w:sz w:val="28"/>
          <w:szCs w:val="28"/>
        </w:rPr>
        <w:t>Однако проведена оценка рыночной стоимости в отношении</w:t>
      </w:r>
      <w:r w:rsidR="000A588A" w:rsidRPr="008E1E8B">
        <w:rPr>
          <w:rFonts w:ascii="Times New Roman" w:hAnsi="Times New Roman" w:cs="Times New Roman"/>
          <w:sz w:val="28"/>
          <w:szCs w:val="28"/>
        </w:rPr>
        <w:t xml:space="preserve"> </w:t>
      </w:r>
      <w:r w:rsidR="00D47E87" w:rsidRPr="008E1E8B">
        <w:rPr>
          <w:rFonts w:ascii="Times New Roman" w:hAnsi="Times New Roman" w:cs="Times New Roman"/>
          <w:sz w:val="28"/>
          <w:szCs w:val="28"/>
        </w:rPr>
        <w:t xml:space="preserve">41 </w:t>
      </w:r>
      <w:r w:rsidR="008B0F67" w:rsidRPr="008E1E8B">
        <w:rPr>
          <w:rFonts w:ascii="Times New Roman" w:hAnsi="Times New Roman" w:cs="Times New Roman"/>
          <w:sz w:val="28"/>
          <w:szCs w:val="28"/>
        </w:rPr>
        <w:t xml:space="preserve">объектов муниципальной собственности. </w:t>
      </w:r>
      <w:r w:rsidR="003F01A4" w:rsidRPr="008E1E8B">
        <w:rPr>
          <w:rFonts w:ascii="Times New Roman" w:hAnsi="Times New Roman" w:cs="Times New Roman"/>
          <w:sz w:val="28"/>
          <w:szCs w:val="28"/>
        </w:rPr>
        <w:t>Причинами, послужившими неисполнением данного показателя является то, что в соответствии со статьей 39.11 Земельного кодекса РФ начальная цена продажи либо годового размера арендной платы земельного участка устанавливается не ниже 1,5% от кадастровой стоимости. В связи с чем</w:t>
      </w:r>
      <w:r w:rsidR="004D595D">
        <w:rPr>
          <w:rFonts w:ascii="Times New Roman" w:hAnsi="Times New Roman" w:cs="Times New Roman"/>
          <w:sz w:val="28"/>
          <w:szCs w:val="28"/>
        </w:rPr>
        <w:t>,</w:t>
      </w:r>
      <w:r w:rsidR="003F01A4" w:rsidRPr="008E1E8B">
        <w:rPr>
          <w:rFonts w:ascii="Times New Roman" w:hAnsi="Times New Roman" w:cs="Times New Roman"/>
          <w:sz w:val="28"/>
          <w:szCs w:val="28"/>
        </w:rPr>
        <w:t xml:space="preserve"> подготовка отчета о рыночной стоимости земельного участка не целесообразна.</w:t>
      </w:r>
    </w:p>
    <w:p w:rsidR="00FB42CA" w:rsidRPr="00A42765" w:rsidRDefault="00A42765" w:rsidP="0039416A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765">
        <w:rPr>
          <w:rFonts w:ascii="Times New Roman" w:hAnsi="Times New Roman" w:cs="Times New Roman"/>
          <w:sz w:val="28"/>
          <w:szCs w:val="28"/>
        </w:rPr>
        <w:t xml:space="preserve">В 2016 году запланировано обеспечить многодетных граждан 70 земельными участками. В рамках реализации государственной программы </w:t>
      </w:r>
      <w:r w:rsidRPr="00A42765">
        <w:rPr>
          <w:rFonts w:ascii="Times New Roman" w:hAnsi="Times New Roman" w:cs="Times New Roman"/>
          <w:sz w:val="28"/>
          <w:szCs w:val="28"/>
        </w:rPr>
        <w:lastRenderedPageBreak/>
        <w:t xml:space="preserve">Самарской области «Формирование земельных участков для предоставления гражданам, имеющим троих и более детей, в Самарской области» на территории городского округа </w:t>
      </w:r>
      <w:proofErr w:type="spellStart"/>
      <w:r w:rsidRPr="00A4276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2765">
        <w:rPr>
          <w:rFonts w:ascii="Times New Roman" w:hAnsi="Times New Roman" w:cs="Times New Roman"/>
          <w:sz w:val="28"/>
          <w:szCs w:val="28"/>
        </w:rPr>
        <w:t xml:space="preserve"> Самарской области сформировано 70 земельных участков для индивидуального жилищного строительства </w:t>
      </w:r>
      <w:r w:rsidRPr="00A42765">
        <w:rPr>
          <w:rFonts w:ascii="Times New Roman" w:hAnsi="Times New Roman" w:cs="Times New Roman"/>
          <w:b/>
          <w:sz w:val="28"/>
          <w:szCs w:val="28"/>
        </w:rPr>
        <w:t>(п. 4.1.).</w:t>
      </w:r>
      <w:r w:rsidRPr="00A42765">
        <w:rPr>
          <w:rFonts w:ascii="Times New Roman" w:hAnsi="Times New Roman" w:cs="Times New Roman"/>
          <w:sz w:val="28"/>
          <w:szCs w:val="28"/>
        </w:rPr>
        <w:t xml:space="preserve"> В соответствии с частью 10 статьи 9 Закона Самарской области от 11.03.2005 г. №94-ГД «О земле» предоставлено 120 земельных участка для индивидуального жилищного строительства на основании постановлений администрации городского округа </w:t>
      </w:r>
      <w:proofErr w:type="spellStart"/>
      <w:r w:rsidRPr="00A4276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2765">
        <w:rPr>
          <w:rFonts w:ascii="Times New Roman" w:hAnsi="Times New Roman" w:cs="Times New Roman"/>
          <w:sz w:val="28"/>
          <w:szCs w:val="28"/>
        </w:rPr>
        <w:t xml:space="preserve"> Самарской области (50 земельных участка предоставлены из ранее сформированных в 2015 г.).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B42CA" w:rsidRPr="00A42765">
        <w:rPr>
          <w:rFonts w:ascii="Times New Roman" w:hAnsi="Times New Roman" w:cs="Times New Roman"/>
          <w:sz w:val="28"/>
          <w:szCs w:val="28"/>
        </w:rPr>
        <w:t xml:space="preserve">В 2017 году запланировано обеспечить многодетных граждан 80 земельными участками. В рамках реализации государственной программы Самарской области «Формирование земельных участков для предоставления гражданам, имеющим троих и более детей, в Самарской области» на территории городского округа Кинель Самарской области сформировано 80 земельных участков для индивидуального жилищного строительства </w:t>
      </w:r>
      <w:r w:rsidR="00FB42CA" w:rsidRPr="00A42765">
        <w:rPr>
          <w:rFonts w:ascii="Times New Roman" w:hAnsi="Times New Roman" w:cs="Times New Roman"/>
          <w:b/>
          <w:sz w:val="28"/>
          <w:szCs w:val="28"/>
        </w:rPr>
        <w:t>(п. 4.1.).</w:t>
      </w:r>
      <w:r w:rsidR="00FB42CA" w:rsidRPr="00A42765">
        <w:rPr>
          <w:rFonts w:ascii="Times New Roman" w:hAnsi="Times New Roman" w:cs="Times New Roman"/>
          <w:sz w:val="28"/>
          <w:szCs w:val="28"/>
        </w:rPr>
        <w:t xml:space="preserve"> В соответствии с частью 10 статьи 9 Закона Самарской области от 11.03.2005 г. №94-ГД «О земле» предоставлено 82 земельных участка для индивидуального жилищного строительства на основании постановлений администрации городского округа Кинель Самарской области (2 земельных участка предоставлены из ранее сформированных в 2016 г.).</w:t>
      </w:r>
    </w:p>
    <w:p w:rsidR="00F97A4F" w:rsidRPr="00F97A4F" w:rsidRDefault="00F97A4F" w:rsidP="00F97A4F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 году</w:t>
      </w:r>
      <w:r w:rsidRPr="00F97A4F">
        <w:rPr>
          <w:rFonts w:ascii="Times New Roman" w:hAnsi="Times New Roman" w:cs="Times New Roman"/>
          <w:sz w:val="28"/>
          <w:szCs w:val="28"/>
        </w:rPr>
        <w:t xml:space="preserve"> запланировано проведение кадастровых работ </w:t>
      </w:r>
      <w:r w:rsidRPr="00F97A4F">
        <w:rPr>
          <w:rFonts w:ascii="Times New Roman" w:hAnsi="Times New Roman" w:cs="Times New Roman"/>
          <w:sz w:val="28"/>
          <w:szCs w:val="28"/>
          <w:u w:val="single"/>
        </w:rPr>
        <w:t>103</w:t>
      </w:r>
      <w:r w:rsidRPr="00F97A4F">
        <w:rPr>
          <w:rFonts w:ascii="Times New Roman" w:hAnsi="Times New Roman" w:cs="Times New Roman"/>
          <w:sz w:val="28"/>
          <w:szCs w:val="28"/>
        </w:rPr>
        <w:t xml:space="preserve">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A4F">
        <w:rPr>
          <w:rFonts w:ascii="Times New Roman" w:hAnsi="Times New Roman" w:cs="Times New Roman"/>
          <w:sz w:val="28"/>
          <w:szCs w:val="28"/>
        </w:rPr>
        <w:t xml:space="preserve">находящегося в муниципальной собственности </w:t>
      </w:r>
      <w:r w:rsidRPr="00F97A4F">
        <w:rPr>
          <w:rFonts w:ascii="Times New Roman" w:hAnsi="Times New Roman" w:cs="Times New Roman"/>
          <w:b/>
          <w:sz w:val="28"/>
          <w:szCs w:val="28"/>
        </w:rPr>
        <w:t>(п. 5.1.)</w:t>
      </w:r>
      <w:proofErr w:type="gramStart"/>
      <w:r w:rsidRPr="00F97A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7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днако кадастровые работы проведены по </w:t>
      </w:r>
      <w:r w:rsidRPr="0040214A">
        <w:rPr>
          <w:rFonts w:ascii="Times New Roman" w:hAnsi="Times New Roman" w:cs="Times New Roman"/>
          <w:sz w:val="28"/>
          <w:szCs w:val="28"/>
          <w:u w:val="single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A4F">
        <w:rPr>
          <w:rFonts w:ascii="Times New Roman" w:hAnsi="Times New Roman" w:cs="Times New Roman"/>
          <w:sz w:val="28"/>
          <w:szCs w:val="28"/>
        </w:rPr>
        <w:t>земельным участкам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6E42" w:rsidRPr="00F97A4F" w:rsidRDefault="00396E42" w:rsidP="00F97A4F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A4F">
        <w:rPr>
          <w:rFonts w:ascii="Times New Roman" w:hAnsi="Times New Roman" w:cs="Times New Roman"/>
          <w:sz w:val="28"/>
          <w:szCs w:val="28"/>
          <w:u w:val="single"/>
        </w:rPr>
        <w:t>На период 2017 год</w:t>
      </w:r>
      <w:r w:rsidRPr="00F97A4F">
        <w:rPr>
          <w:rFonts w:ascii="Times New Roman" w:hAnsi="Times New Roman" w:cs="Times New Roman"/>
          <w:sz w:val="28"/>
          <w:szCs w:val="28"/>
        </w:rPr>
        <w:t xml:space="preserve">а запланировано проведение кадастровых работ 81 земельного участка, находящегося в муниципальной собственности. Кадастровые работы проведены по </w:t>
      </w:r>
      <w:r w:rsidR="00D47E87" w:rsidRPr="00F97A4F">
        <w:rPr>
          <w:rFonts w:ascii="Times New Roman" w:hAnsi="Times New Roman" w:cs="Times New Roman"/>
          <w:sz w:val="28"/>
          <w:szCs w:val="28"/>
        </w:rPr>
        <w:t xml:space="preserve">4 земельным участкам, находящимся в муниципальной собственности. Неисполнение данного показателя связано с тем, что в соответствии с пунктом 1.1.  статьи 19 Земельного кодекса РФ земельный участок, от права </w:t>
      </w:r>
      <w:proofErr w:type="gramStart"/>
      <w:r w:rsidR="00D47E87" w:rsidRPr="00F97A4F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="00D47E87" w:rsidRPr="00F97A4F">
        <w:rPr>
          <w:rFonts w:ascii="Times New Roman" w:hAnsi="Times New Roman" w:cs="Times New Roman"/>
          <w:sz w:val="28"/>
          <w:szCs w:val="28"/>
        </w:rPr>
        <w:t xml:space="preserve"> на который собственник отказался, является с даты государственной регистрации прекращения права собственности на него собственностью городского округа. Границы указанных земельных участков не </w:t>
      </w:r>
      <w:r w:rsidR="00D47E87" w:rsidRPr="00F97A4F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установлены в соответствии с требованиями земельного законодательства и невозможно </w:t>
      </w:r>
      <w:proofErr w:type="gramStart"/>
      <w:r w:rsidR="00D47E87" w:rsidRPr="00F97A4F">
        <w:rPr>
          <w:rFonts w:ascii="Times New Roman" w:hAnsi="Times New Roman" w:cs="Times New Roman"/>
          <w:sz w:val="28"/>
          <w:szCs w:val="28"/>
        </w:rPr>
        <w:t>идентифицировать</w:t>
      </w:r>
      <w:proofErr w:type="gramEnd"/>
      <w:r w:rsidR="00D47E87" w:rsidRPr="00F97A4F">
        <w:rPr>
          <w:rFonts w:ascii="Times New Roman" w:hAnsi="Times New Roman" w:cs="Times New Roman"/>
          <w:sz w:val="28"/>
          <w:szCs w:val="28"/>
        </w:rPr>
        <w:t xml:space="preserve"> их местоположение на местности.</w:t>
      </w:r>
      <w:r w:rsidR="00577056" w:rsidRPr="00F97A4F">
        <w:rPr>
          <w:rFonts w:ascii="Times New Roman" w:hAnsi="Times New Roman" w:cs="Times New Roman"/>
          <w:sz w:val="28"/>
          <w:szCs w:val="28"/>
        </w:rPr>
        <w:t xml:space="preserve"> В связи с чем</w:t>
      </w:r>
      <w:r w:rsidR="004D595D">
        <w:rPr>
          <w:rFonts w:ascii="Times New Roman" w:hAnsi="Times New Roman" w:cs="Times New Roman"/>
          <w:sz w:val="28"/>
          <w:szCs w:val="28"/>
        </w:rPr>
        <w:t>,</w:t>
      </w:r>
      <w:r w:rsidR="00577056" w:rsidRPr="00F97A4F">
        <w:rPr>
          <w:rFonts w:ascii="Times New Roman" w:hAnsi="Times New Roman" w:cs="Times New Roman"/>
          <w:sz w:val="28"/>
          <w:szCs w:val="28"/>
        </w:rPr>
        <w:t xml:space="preserve"> провести работы по уточнению границ вышеназванных участков не представляется возможным.</w:t>
      </w:r>
    </w:p>
    <w:p w:rsidR="003B695A" w:rsidRDefault="00396E42" w:rsidP="003B695A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95A">
        <w:rPr>
          <w:rFonts w:ascii="Times New Roman" w:hAnsi="Times New Roman" w:cs="Times New Roman"/>
          <w:sz w:val="28"/>
          <w:szCs w:val="28"/>
        </w:rPr>
        <w:t>Количество запланированных земельных участков, государственная собственность на которые не разграничена, в отношении которых будут проведены кадастровые работы</w:t>
      </w:r>
      <w:r w:rsidR="006A65A0">
        <w:rPr>
          <w:rFonts w:ascii="Times New Roman" w:hAnsi="Times New Roman" w:cs="Times New Roman"/>
          <w:sz w:val="28"/>
          <w:szCs w:val="28"/>
        </w:rPr>
        <w:t>,</w:t>
      </w:r>
      <w:r w:rsidRPr="003B695A">
        <w:rPr>
          <w:rFonts w:ascii="Times New Roman" w:hAnsi="Times New Roman" w:cs="Times New Roman"/>
          <w:sz w:val="28"/>
          <w:szCs w:val="28"/>
        </w:rPr>
        <w:t xml:space="preserve"> в </w:t>
      </w:r>
      <w:r w:rsidR="003B695A">
        <w:rPr>
          <w:rFonts w:ascii="Times New Roman" w:hAnsi="Times New Roman" w:cs="Times New Roman"/>
          <w:sz w:val="28"/>
          <w:szCs w:val="28"/>
        </w:rPr>
        <w:t xml:space="preserve">2016 году составляет 161 </w:t>
      </w:r>
      <w:r w:rsidR="003B695A" w:rsidRPr="003B695A">
        <w:rPr>
          <w:rFonts w:ascii="Times New Roman" w:hAnsi="Times New Roman" w:cs="Times New Roman"/>
          <w:b/>
          <w:sz w:val="28"/>
          <w:szCs w:val="28"/>
        </w:rPr>
        <w:t>(п. 5.2.)</w:t>
      </w:r>
      <w:r w:rsidR="003B695A" w:rsidRPr="003B695A">
        <w:rPr>
          <w:rFonts w:ascii="Times New Roman" w:hAnsi="Times New Roman" w:cs="Times New Roman"/>
          <w:sz w:val="28"/>
          <w:szCs w:val="28"/>
        </w:rPr>
        <w:t>.</w:t>
      </w:r>
      <w:r w:rsidR="00B07C64">
        <w:rPr>
          <w:rFonts w:ascii="Times New Roman" w:hAnsi="Times New Roman" w:cs="Times New Roman"/>
          <w:sz w:val="28"/>
          <w:szCs w:val="28"/>
        </w:rPr>
        <w:t xml:space="preserve"> </w:t>
      </w:r>
      <w:r w:rsidR="00A92C06">
        <w:rPr>
          <w:rFonts w:ascii="Times New Roman" w:hAnsi="Times New Roman" w:cs="Times New Roman"/>
          <w:sz w:val="28"/>
          <w:szCs w:val="28"/>
        </w:rPr>
        <w:t xml:space="preserve">Фактически </w:t>
      </w:r>
      <w:proofErr w:type="gramStart"/>
      <w:r w:rsidR="00A92C06">
        <w:rPr>
          <w:rFonts w:ascii="Times New Roman" w:hAnsi="Times New Roman" w:cs="Times New Roman"/>
          <w:sz w:val="28"/>
          <w:szCs w:val="28"/>
        </w:rPr>
        <w:t>постановлены</w:t>
      </w:r>
      <w:proofErr w:type="gramEnd"/>
      <w:r w:rsidR="00A92C06">
        <w:rPr>
          <w:rFonts w:ascii="Times New Roman" w:hAnsi="Times New Roman" w:cs="Times New Roman"/>
          <w:sz w:val="28"/>
          <w:szCs w:val="28"/>
        </w:rPr>
        <w:t xml:space="preserve"> на кадастровый учет </w:t>
      </w:r>
      <w:r w:rsidR="00A92C06" w:rsidRPr="00BB7340">
        <w:rPr>
          <w:rFonts w:ascii="Times New Roman" w:hAnsi="Times New Roman" w:cs="Times New Roman"/>
          <w:sz w:val="28"/>
          <w:szCs w:val="28"/>
          <w:u w:val="single"/>
        </w:rPr>
        <w:t>155</w:t>
      </w:r>
      <w:r w:rsidR="00A92C06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396E42" w:rsidRDefault="00632C30" w:rsidP="00A92C06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96E42" w:rsidRPr="00632C30">
        <w:rPr>
          <w:rFonts w:ascii="Times New Roman" w:hAnsi="Times New Roman" w:cs="Times New Roman"/>
          <w:sz w:val="28"/>
          <w:szCs w:val="28"/>
          <w:u w:val="single"/>
        </w:rPr>
        <w:t>2017 году</w:t>
      </w:r>
      <w:r w:rsidR="00396E42" w:rsidRPr="003B69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B695A">
        <w:rPr>
          <w:rFonts w:ascii="Times New Roman" w:hAnsi="Times New Roman" w:cs="Times New Roman"/>
          <w:sz w:val="28"/>
          <w:szCs w:val="28"/>
        </w:rPr>
        <w:t xml:space="preserve">оличество запланированных земельных участков, государственная собственность на которые не разграничена, в отношении которых </w:t>
      </w:r>
      <w:proofErr w:type="gramStart"/>
      <w:r w:rsidRPr="003B695A">
        <w:rPr>
          <w:rFonts w:ascii="Times New Roman" w:hAnsi="Times New Roman" w:cs="Times New Roman"/>
          <w:sz w:val="28"/>
          <w:szCs w:val="28"/>
        </w:rPr>
        <w:t xml:space="preserve">будут проведены кадастровые работы </w:t>
      </w:r>
      <w:r w:rsidR="00396E42" w:rsidRPr="003B695A">
        <w:rPr>
          <w:rFonts w:ascii="Times New Roman" w:hAnsi="Times New Roman" w:cs="Times New Roman"/>
          <w:sz w:val="28"/>
          <w:szCs w:val="28"/>
        </w:rPr>
        <w:t>составляет</w:t>
      </w:r>
      <w:proofErr w:type="gramEnd"/>
      <w:r w:rsidR="00396E42" w:rsidRPr="003B695A">
        <w:rPr>
          <w:rFonts w:ascii="Times New Roman" w:hAnsi="Times New Roman" w:cs="Times New Roman"/>
          <w:sz w:val="28"/>
          <w:szCs w:val="28"/>
        </w:rPr>
        <w:t xml:space="preserve"> </w:t>
      </w:r>
      <w:r w:rsidR="00396E42" w:rsidRPr="00632C30">
        <w:rPr>
          <w:rFonts w:ascii="Times New Roman" w:hAnsi="Times New Roman" w:cs="Times New Roman"/>
          <w:sz w:val="28"/>
          <w:szCs w:val="28"/>
          <w:u w:val="single"/>
        </w:rPr>
        <w:t>213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шт.</w:t>
      </w:r>
      <w:r>
        <w:rPr>
          <w:rFonts w:ascii="Times New Roman" w:hAnsi="Times New Roman" w:cs="Times New Roman"/>
          <w:sz w:val="28"/>
          <w:szCs w:val="28"/>
        </w:rPr>
        <w:t>, ф</w:t>
      </w:r>
      <w:r w:rsidR="00396E42" w:rsidRPr="003B695A">
        <w:rPr>
          <w:rFonts w:ascii="Times New Roman" w:hAnsi="Times New Roman" w:cs="Times New Roman"/>
          <w:sz w:val="28"/>
          <w:szCs w:val="28"/>
        </w:rPr>
        <w:t xml:space="preserve">актически в 2017 году осуществлена постановка на государственный кадастровый учет в отношении </w:t>
      </w:r>
      <w:r w:rsidR="00396E42" w:rsidRPr="00632C30">
        <w:rPr>
          <w:rFonts w:ascii="Times New Roman" w:hAnsi="Times New Roman" w:cs="Times New Roman"/>
          <w:sz w:val="28"/>
          <w:szCs w:val="28"/>
          <w:u w:val="single"/>
        </w:rPr>
        <w:t>441</w:t>
      </w:r>
      <w:r w:rsidR="00396E42" w:rsidRPr="003B695A">
        <w:rPr>
          <w:rFonts w:ascii="Times New Roman" w:hAnsi="Times New Roman" w:cs="Times New Roman"/>
          <w:sz w:val="28"/>
          <w:szCs w:val="28"/>
        </w:rPr>
        <w:t xml:space="preserve"> земельного участка с целью дальнейшего приобретения гражданами и юридическими лицами на праве собственности, аренды.</w:t>
      </w:r>
    </w:p>
    <w:p w:rsidR="00A15592" w:rsidRPr="00446DE4" w:rsidRDefault="00A15592" w:rsidP="00446DE4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6DE4">
        <w:rPr>
          <w:rFonts w:ascii="Times New Roman" w:hAnsi="Times New Roman" w:cs="Times New Roman"/>
          <w:sz w:val="28"/>
          <w:szCs w:val="28"/>
        </w:rPr>
        <w:t>В 2015 году в доходы бюджета поступило 57 670 947,56 руб.</w:t>
      </w:r>
      <w:r w:rsidR="004D3456" w:rsidRPr="00446DE4">
        <w:rPr>
          <w:rFonts w:ascii="Times New Roman" w:hAnsi="Times New Roman" w:cs="Times New Roman"/>
          <w:sz w:val="28"/>
          <w:szCs w:val="28"/>
        </w:rPr>
        <w:t xml:space="preserve"> при плане 57786000,00 руб.</w:t>
      </w:r>
    </w:p>
    <w:p w:rsidR="00A15592" w:rsidRPr="00A15592" w:rsidRDefault="00A15592" w:rsidP="00A15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592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A15592" w:rsidRPr="00A15592" w:rsidRDefault="00A15592" w:rsidP="00A15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592">
        <w:rPr>
          <w:rFonts w:ascii="Times New Roman" w:hAnsi="Times New Roman" w:cs="Times New Roman"/>
          <w:sz w:val="28"/>
          <w:szCs w:val="28"/>
        </w:rPr>
        <w:t>- доходы от использования имущества, находящегося в государственной и муниципальной собственности – 19 194 482,76 руб.;</w:t>
      </w:r>
    </w:p>
    <w:p w:rsidR="00A15592" w:rsidRPr="00A15592" w:rsidRDefault="00A15592" w:rsidP="00A15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592">
        <w:rPr>
          <w:rFonts w:ascii="Times New Roman" w:hAnsi="Times New Roman" w:cs="Times New Roman"/>
          <w:sz w:val="28"/>
          <w:szCs w:val="28"/>
        </w:rPr>
        <w:t>- доходы от продажи материальных и нематериальных активов – 37 015 736,43 руб.;</w:t>
      </w:r>
    </w:p>
    <w:p w:rsidR="00A15592" w:rsidRDefault="00A15592" w:rsidP="00A15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592">
        <w:rPr>
          <w:rFonts w:ascii="Times New Roman" w:hAnsi="Times New Roman" w:cs="Times New Roman"/>
          <w:sz w:val="28"/>
          <w:szCs w:val="28"/>
        </w:rPr>
        <w:t>-штрафы, санкции, возмещение ущерба – 1 460 728,37 руб.</w:t>
      </w:r>
    </w:p>
    <w:p w:rsidR="00044895" w:rsidRPr="00044895" w:rsidRDefault="00044895" w:rsidP="00044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895">
        <w:rPr>
          <w:rFonts w:ascii="Times New Roman" w:hAnsi="Times New Roman" w:cs="Times New Roman"/>
          <w:sz w:val="28"/>
          <w:szCs w:val="28"/>
        </w:rPr>
        <w:t>2016 году в доходы бюджета поступило  35 958 375,86 руб.</w:t>
      </w:r>
      <w:r w:rsidR="004D3456">
        <w:rPr>
          <w:rFonts w:ascii="Times New Roman" w:hAnsi="Times New Roman" w:cs="Times New Roman"/>
          <w:sz w:val="28"/>
          <w:szCs w:val="28"/>
        </w:rPr>
        <w:t xml:space="preserve"> при плане 121531000,00 руб.</w:t>
      </w:r>
    </w:p>
    <w:p w:rsidR="00044895" w:rsidRPr="00044895" w:rsidRDefault="00044895" w:rsidP="00044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895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044895" w:rsidRPr="00044895" w:rsidRDefault="00044895" w:rsidP="00044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895">
        <w:rPr>
          <w:rFonts w:ascii="Times New Roman" w:hAnsi="Times New Roman" w:cs="Times New Roman"/>
          <w:sz w:val="28"/>
          <w:szCs w:val="28"/>
        </w:rPr>
        <w:t>- доходы от использования имущества, находящегося в государственной и муниципальной собственности – 17 754 588,06 руб.;</w:t>
      </w:r>
    </w:p>
    <w:p w:rsidR="00044895" w:rsidRPr="00044895" w:rsidRDefault="00044895" w:rsidP="00044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895">
        <w:rPr>
          <w:rFonts w:ascii="Times New Roman" w:hAnsi="Times New Roman" w:cs="Times New Roman"/>
          <w:sz w:val="28"/>
          <w:szCs w:val="28"/>
        </w:rPr>
        <w:t>- доходы от продажи материальных и нематериальных активов – 37 015 736,43 руб.;</w:t>
      </w:r>
    </w:p>
    <w:p w:rsidR="00044895" w:rsidRDefault="00044895" w:rsidP="00044895">
      <w:pPr>
        <w:spacing w:after="0" w:line="360" w:lineRule="auto"/>
        <w:ind w:firstLine="709"/>
        <w:jc w:val="both"/>
      </w:pPr>
      <w:r w:rsidRPr="00044895">
        <w:rPr>
          <w:rFonts w:ascii="Times New Roman" w:hAnsi="Times New Roman" w:cs="Times New Roman"/>
          <w:sz w:val="28"/>
          <w:szCs w:val="28"/>
        </w:rPr>
        <w:t>-штрафы, санкции, возмещение ущерба – 786 480,52 руб.</w:t>
      </w:r>
      <w:r w:rsidRPr="00044895">
        <w:t xml:space="preserve"> </w:t>
      </w:r>
    </w:p>
    <w:p w:rsidR="00A15592" w:rsidRDefault="00044895" w:rsidP="00044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895">
        <w:rPr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2016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невыполнен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 по доходам в связи с тем, что </w:t>
      </w:r>
      <w:r w:rsidRPr="00044895">
        <w:rPr>
          <w:rFonts w:ascii="Times New Roman" w:hAnsi="Times New Roman" w:cs="Times New Roman"/>
          <w:sz w:val="28"/>
          <w:szCs w:val="28"/>
        </w:rPr>
        <w:t xml:space="preserve"> на основании Решения Думы </w:t>
      </w:r>
      <w:proofErr w:type="spellStart"/>
      <w:r w:rsidRPr="00044895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04489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44895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Pr="00044895">
        <w:rPr>
          <w:rFonts w:ascii="Times New Roman" w:hAnsi="Times New Roman" w:cs="Times New Roman"/>
          <w:sz w:val="28"/>
          <w:szCs w:val="28"/>
        </w:rPr>
        <w:t xml:space="preserve"> Самарской области от 30.11.2016 года №207 в План приватизации  было включено муниципальное имущество-объекты электросетевого хозяйства по цене 77 951 000 рублей 00 копеек. В декабре 2016 года была начата процедура подготовки аукциона по продаже данного имущества. В соответствии с Федеральным законом от 21.12.2001 № 178-ФЗ «О приватизации государственного и  муниципального имущества» процедура подготовки и проведения торгов составляет 40 дней. Таким образом, вышеназванное муниципальное имущество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44895">
        <w:rPr>
          <w:rFonts w:ascii="Times New Roman" w:hAnsi="Times New Roman" w:cs="Times New Roman"/>
          <w:sz w:val="28"/>
          <w:szCs w:val="28"/>
        </w:rPr>
        <w:t xml:space="preserve"> реализовано в 2017 году.</w:t>
      </w:r>
    </w:p>
    <w:p w:rsidR="004D3456" w:rsidRDefault="004E05C9" w:rsidP="00A15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5C9">
        <w:rPr>
          <w:rFonts w:ascii="Times New Roman" w:hAnsi="Times New Roman" w:cs="Times New Roman"/>
          <w:sz w:val="28"/>
          <w:szCs w:val="28"/>
        </w:rPr>
        <w:t>В 2017 году в доходы бюджета поступило  110 776 712,74 руб.</w:t>
      </w:r>
      <w:r w:rsidR="004D3456">
        <w:rPr>
          <w:rFonts w:ascii="Times New Roman" w:hAnsi="Times New Roman" w:cs="Times New Roman"/>
          <w:sz w:val="28"/>
          <w:szCs w:val="28"/>
        </w:rPr>
        <w:t xml:space="preserve"> при плане 110509322,00 руб.</w:t>
      </w:r>
    </w:p>
    <w:p w:rsidR="00A15592" w:rsidRDefault="004E05C9" w:rsidP="00A15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5C9">
        <w:rPr>
          <w:rFonts w:ascii="Times New Roman" w:hAnsi="Times New Roman" w:cs="Times New Roman"/>
          <w:sz w:val="28"/>
          <w:szCs w:val="28"/>
        </w:rPr>
        <w:t xml:space="preserve"> В том числе:  - доходы от использования имущества, находящегося в государственной и муниципальной собственности – 20 734 824,44 руб.; - доходы от продажи материальных и нематериальных активов – 90 017 310,78 руб.; - штрафы, санкции, возмещение ущерба – 25 677,52 руб.</w:t>
      </w:r>
    </w:p>
    <w:p w:rsidR="00E52EC9" w:rsidRPr="00E52EC9" w:rsidRDefault="00E52EC9" w:rsidP="00A15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программой были направлены денежные средства на содержание имущества, находящегося в  казне и переданного в безвозмездное пользование  (в том числе дошкольных образовательных учреждений, начальных, неполных средних, средних школ и ЦДО, а так же АНО «Город детства») пригодным для эксплуатации, охраны имущества казны, оплаты коммунальных услуг и эксплуатационных расходов. Указанные направления расходования были осуществлены по факту выполненных работ и оказанных услуг в соответствии с заключенными контрактами. </w:t>
      </w:r>
    </w:p>
    <w:p w:rsidR="00920820" w:rsidRDefault="00920820" w:rsidP="00920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20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достижением плановых целевых показателей. Степень достижения плановых показателей представлена в Таблице 1.</w:t>
      </w:r>
    </w:p>
    <w:p w:rsidR="00E23A6D" w:rsidRDefault="00D60F79" w:rsidP="00920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Комитет по управлению муниципальным имуществом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считает целесообразным признать реализацию Программы завершенной.</w:t>
      </w:r>
    </w:p>
    <w:p w:rsidR="00E23A6D" w:rsidRPr="00920820" w:rsidRDefault="00E23A6D" w:rsidP="00920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ADF" w:rsidRDefault="00C91ADF" w:rsidP="0092082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C91ADF" w:rsidSect="00E8117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p w:rsidR="00D135AB" w:rsidRPr="00920820" w:rsidRDefault="00D135AB" w:rsidP="00D135A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20820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Style w:val="a8"/>
        <w:tblW w:w="14991" w:type="dxa"/>
        <w:tblLayout w:type="fixed"/>
        <w:tblLook w:val="04A0" w:firstRow="1" w:lastRow="0" w:firstColumn="1" w:lastColumn="0" w:noHBand="0" w:noVBand="1"/>
      </w:tblPr>
      <w:tblGrid>
        <w:gridCol w:w="594"/>
        <w:gridCol w:w="2349"/>
        <w:gridCol w:w="1198"/>
        <w:gridCol w:w="1417"/>
        <w:gridCol w:w="1421"/>
        <w:gridCol w:w="1184"/>
        <w:gridCol w:w="1184"/>
        <w:gridCol w:w="1638"/>
        <w:gridCol w:w="1183"/>
        <w:gridCol w:w="1185"/>
        <w:gridCol w:w="1638"/>
      </w:tblGrid>
      <w:tr w:rsidR="00D135AB" w:rsidTr="00D24F0A">
        <w:trPr>
          <w:trHeight w:val="623"/>
        </w:trPr>
        <w:tc>
          <w:tcPr>
            <w:tcW w:w="594" w:type="dxa"/>
            <w:vMerge w:val="restart"/>
          </w:tcPr>
          <w:p w:rsidR="00D135AB" w:rsidRDefault="00D135AB" w:rsidP="0099791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9" w:type="dxa"/>
            <w:vMerge w:val="restart"/>
            <w:vAlign w:val="center"/>
          </w:tcPr>
          <w:p w:rsidR="00D135AB" w:rsidRDefault="00D135AB" w:rsidP="00D135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4036" w:type="dxa"/>
            <w:gridSpan w:val="3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2015 г.</w:t>
            </w:r>
          </w:p>
        </w:tc>
        <w:tc>
          <w:tcPr>
            <w:tcW w:w="4006" w:type="dxa"/>
            <w:gridSpan w:val="3"/>
            <w:vAlign w:val="center"/>
          </w:tcPr>
          <w:p w:rsidR="00D135AB" w:rsidRPr="0060564D" w:rsidRDefault="00D135AB" w:rsidP="00D135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4006" w:type="dxa"/>
            <w:gridSpan w:val="3"/>
            <w:vAlign w:val="center"/>
          </w:tcPr>
          <w:p w:rsidR="00D135AB" w:rsidRDefault="00D135AB" w:rsidP="00D135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2017 г.</w:t>
            </w:r>
          </w:p>
        </w:tc>
      </w:tr>
      <w:tr w:rsidR="00D135AB" w:rsidTr="00D24F0A">
        <w:trPr>
          <w:trHeight w:val="622"/>
        </w:trPr>
        <w:tc>
          <w:tcPr>
            <w:tcW w:w="594" w:type="dxa"/>
            <w:vMerge/>
          </w:tcPr>
          <w:p w:rsidR="00D135AB" w:rsidRDefault="00D135AB" w:rsidP="0099791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vMerge/>
          </w:tcPr>
          <w:p w:rsidR="00D135AB" w:rsidRPr="0060564D" w:rsidRDefault="00D135AB" w:rsidP="0099791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21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выполнения, %</w:t>
            </w:r>
          </w:p>
        </w:tc>
        <w:tc>
          <w:tcPr>
            <w:tcW w:w="1184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84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638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выполнения, %</w:t>
            </w:r>
          </w:p>
        </w:tc>
        <w:tc>
          <w:tcPr>
            <w:tcW w:w="1183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85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638" w:type="dxa"/>
            <w:vAlign w:val="center"/>
          </w:tcPr>
          <w:p w:rsidR="00D135AB" w:rsidRPr="0060564D" w:rsidRDefault="00D135AB" w:rsidP="00A453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64D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выполнения, %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9" w:type="dxa"/>
          </w:tcPr>
          <w:p w:rsidR="004C44AC" w:rsidRPr="00920820" w:rsidRDefault="004C44AC" w:rsidP="00E245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0820">
              <w:rPr>
                <w:rFonts w:ascii="Times New Roman" w:hAnsi="Times New Roman" w:cs="Times New Roman"/>
                <w:sz w:val="24"/>
                <w:szCs w:val="24"/>
              </w:rPr>
              <w:t>Количество обособленных муниципальных жилых и нежилых объектов, содержание и текущий ремонт которых организован, ед.</w:t>
            </w:r>
          </w:p>
        </w:tc>
        <w:tc>
          <w:tcPr>
            <w:tcW w:w="1198" w:type="dxa"/>
            <w:vAlign w:val="center"/>
          </w:tcPr>
          <w:p w:rsidR="004C44AC" w:rsidRPr="005C522D" w:rsidRDefault="00BE2AFC" w:rsidP="005C52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D595D" w:rsidRPr="005C522D" w:rsidRDefault="004D595D" w:rsidP="004D59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vAlign w:val="center"/>
          </w:tcPr>
          <w:p w:rsidR="004C44AC" w:rsidRPr="005C522D" w:rsidRDefault="004D595D" w:rsidP="005C52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4C44AC" w:rsidRPr="005C522D" w:rsidRDefault="004C44AC" w:rsidP="005C522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4" w:type="dxa"/>
            <w:vAlign w:val="center"/>
          </w:tcPr>
          <w:p w:rsidR="004C44AC" w:rsidRPr="005C522D" w:rsidRDefault="004C44AC" w:rsidP="005C522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8" w:type="dxa"/>
            <w:vAlign w:val="center"/>
          </w:tcPr>
          <w:p w:rsidR="004C44AC" w:rsidRPr="005C522D" w:rsidRDefault="004C44AC" w:rsidP="005C522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3" w:type="dxa"/>
            <w:vAlign w:val="center"/>
          </w:tcPr>
          <w:p w:rsidR="004C44AC" w:rsidRDefault="00FA311F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85" w:type="dxa"/>
            <w:vAlign w:val="center"/>
          </w:tcPr>
          <w:p w:rsidR="004C44AC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38" w:type="dxa"/>
            <w:vAlign w:val="center"/>
          </w:tcPr>
          <w:p w:rsidR="004C44AC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9" w:type="dxa"/>
          </w:tcPr>
          <w:p w:rsidR="004C44AC" w:rsidRPr="00920820" w:rsidRDefault="004C44AC" w:rsidP="00E245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0820">
              <w:rPr>
                <w:rFonts w:ascii="Times New Roman" w:hAnsi="Times New Roman" w:cs="Times New Roman"/>
                <w:sz w:val="24"/>
                <w:szCs w:val="24"/>
              </w:rPr>
              <w:t>Площадь жилых и нежилых муниципальных помещений в многоквартирных жилых домах, не переданных в аренду, содержание и текущий ремонт которых осуществл</w:t>
            </w:r>
            <w:r w:rsidR="00E24573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920820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управляющими компаниями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dxa"/>
            <w:vAlign w:val="center"/>
          </w:tcPr>
          <w:p w:rsidR="004C44AC" w:rsidRPr="00BE2AFC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25834</w:t>
            </w:r>
          </w:p>
        </w:tc>
        <w:tc>
          <w:tcPr>
            <w:tcW w:w="1417" w:type="dxa"/>
            <w:vAlign w:val="center"/>
          </w:tcPr>
          <w:p w:rsidR="004C44AC" w:rsidRPr="004D595D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5D">
              <w:rPr>
                <w:rFonts w:ascii="Times New Roman" w:hAnsi="Times New Roman" w:cs="Times New Roman"/>
                <w:sz w:val="24"/>
                <w:szCs w:val="24"/>
              </w:rPr>
              <w:t>17386</w:t>
            </w:r>
          </w:p>
        </w:tc>
        <w:tc>
          <w:tcPr>
            <w:tcW w:w="1421" w:type="dxa"/>
            <w:vAlign w:val="center"/>
          </w:tcPr>
          <w:p w:rsidR="004C44AC" w:rsidRPr="004D595D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84" w:type="dxa"/>
            <w:vAlign w:val="center"/>
          </w:tcPr>
          <w:p w:rsidR="004C44AC" w:rsidRPr="00920820" w:rsidRDefault="004D595D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18285</w:t>
            </w:r>
          </w:p>
        </w:tc>
        <w:tc>
          <w:tcPr>
            <w:tcW w:w="1184" w:type="dxa"/>
            <w:vAlign w:val="center"/>
          </w:tcPr>
          <w:p w:rsidR="004C44AC" w:rsidRPr="00920820" w:rsidRDefault="004D595D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16 662</w:t>
            </w:r>
          </w:p>
        </w:tc>
        <w:tc>
          <w:tcPr>
            <w:tcW w:w="1638" w:type="dxa"/>
            <w:vAlign w:val="center"/>
          </w:tcPr>
          <w:p w:rsidR="004C44AC" w:rsidRPr="00920820" w:rsidRDefault="004D595D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83" w:type="dxa"/>
            <w:vAlign w:val="center"/>
          </w:tcPr>
          <w:p w:rsidR="004C44AC" w:rsidRPr="00A754E5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15161</w:t>
            </w:r>
          </w:p>
        </w:tc>
        <w:tc>
          <w:tcPr>
            <w:tcW w:w="1185" w:type="dxa"/>
            <w:vAlign w:val="center"/>
          </w:tcPr>
          <w:p w:rsidR="004C44AC" w:rsidRPr="004D595D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5D">
              <w:rPr>
                <w:rFonts w:ascii="Times New Roman" w:hAnsi="Times New Roman" w:cs="Times New Roman"/>
                <w:sz w:val="24"/>
                <w:szCs w:val="24"/>
              </w:rPr>
              <w:t>15161</w:t>
            </w:r>
          </w:p>
        </w:tc>
        <w:tc>
          <w:tcPr>
            <w:tcW w:w="1638" w:type="dxa"/>
            <w:vAlign w:val="center"/>
          </w:tcPr>
          <w:p w:rsidR="004C44AC" w:rsidRPr="004D595D" w:rsidRDefault="004D595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9" w:type="dxa"/>
          </w:tcPr>
          <w:p w:rsidR="004C44AC" w:rsidRPr="00920820" w:rsidRDefault="004C44AC" w:rsidP="00A4532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20820">
              <w:rPr>
                <w:rFonts w:ascii="Times New Roman" w:hAnsi="Times New Roman" w:cs="Times New Roman"/>
                <w:sz w:val="24"/>
                <w:szCs w:val="24"/>
              </w:rPr>
              <w:t xml:space="preserve">есплатное предоставление земельных участков для индивидуального жилищного строительства, </w:t>
            </w:r>
            <w:r w:rsidRPr="00920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гражданам, имеющим трех и более детей, ед.</w:t>
            </w:r>
          </w:p>
        </w:tc>
        <w:tc>
          <w:tcPr>
            <w:tcW w:w="1198" w:type="dxa"/>
            <w:vAlign w:val="center"/>
          </w:tcPr>
          <w:p w:rsidR="004C44AC" w:rsidRPr="0086798D" w:rsidRDefault="0086798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D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D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:rsidR="004C44AC" w:rsidRPr="00920820" w:rsidRDefault="00693C0E" w:rsidP="00693C0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84" w:type="dxa"/>
            <w:vAlign w:val="center"/>
          </w:tcPr>
          <w:p w:rsidR="004C44AC" w:rsidRPr="00920820" w:rsidRDefault="004C44AC" w:rsidP="00770D4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38" w:type="dxa"/>
            <w:vAlign w:val="center"/>
          </w:tcPr>
          <w:p w:rsidR="004C44AC" w:rsidRPr="00920820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183" w:type="dxa"/>
            <w:vAlign w:val="center"/>
          </w:tcPr>
          <w:p w:rsidR="004C44AC" w:rsidRPr="00770D41" w:rsidRDefault="00693C0E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85" w:type="dxa"/>
            <w:vAlign w:val="center"/>
          </w:tcPr>
          <w:p w:rsidR="004C44AC" w:rsidRPr="00770D41" w:rsidRDefault="004C44AC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4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38" w:type="dxa"/>
            <w:vAlign w:val="center"/>
          </w:tcPr>
          <w:p w:rsidR="004C44AC" w:rsidRPr="005F5B18" w:rsidRDefault="005F5B18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18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349" w:type="dxa"/>
          </w:tcPr>
          <w:p w:rsidR="004C44AC" w:rsidRPr="00920820" w:rsidRDefault="004C44AC" w:rsidP="00E245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082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казны, по которым проведена техническая инвентаризация, ед.</w:t>
            </w:r>
          </w:p>
        </w:tc>
        <w:tc>
          <w:tcPr>
            <w:tcW w:w="1198" w:type="dxa"/>
            <w:vAlign w:val="center"/>
          </w:tcPr>
          <w:p w:rsidR="004C44AC" w:rsidRPr="0086798D" w:rsidRDefault="0086798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:rsidR="004C44AC" w:rsidRPr="00920820" w:rsidRDefault="00693C0E" w:rsidP="00693C0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84" w:type="dxa"/>
            <w:vAlign w:val="center"/>
          </w:tcPr>
          <w:p w:rsidR="004C44AC" w:rsidRPr="00920820" w:rsidRDefault="004C44AC" w:rsidP="00770D4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38" w:type="dxa"/>
            <w:vAlign w:val="center"/>
          </w:tcPr>
          <w:p w:rsidR="004C44AC" w:rsidRPr="00920820" w:rsidRDefault="004C44AC" w:rsidP="00770D4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3" w:type="dxa"/>
            <w:vAlign w:val="center"/>
          </w:tcPr>
          <w:p w:rsidR="004C44AC" w:rsidRPr="00770D41" w:rsidRDefault="004C44AC" w:rsidP="00770D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4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85" w:type="dxa"/>
            <w:vAlign w:val="center"/>
          </w:tcPr>
          <w:p w:rsidR="004C44AC" w:rsidRPr="00770D41" w:rsidRDefault="004C44AC" w:rsidP="00770D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8" w:type="dxa"/>
            <w:vAlign w:val="center"/>
          </w:tcPr>
          <w:p w:rsidR="004C44AC" w:rsidRPr="005F5B18" w:rsidRDefault="005F5B18" w:rsidP="00770D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49" w:type="dxa"/>
          </w:tcPr>
          <w:p w:rsidR="004C44AC" w:rsidRPr="00920820" w:rsidRDefault="004C44AC" w:rsidP="00E245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082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по которым проведена оценка рыночной стоимости для передачи их в аренду или приватизации, ед.</w:t>
            </w:r>
          </w:p>
        </w:tc>
        <w:tc>
          <w:tcPr>
            <w:tcW w:w="1198" w:type="dxa"/>
            <w:vAlign w:val="center"/>
          </w:tcPr>
          <w:p w:rsidR="004C44AC" w:rsidRPr="0086798D" w:rsidRDefault="0086798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4C44AC" w:rsidRPr="00920820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  <w:p w:rsidR="004C44AC" w:rsidRPr="00920820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4C44AC" w:rsidRPr="00920820" w:rsidRDefault="00693C0E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1183" w:type="dxa"/>
            <w:vAlign w:val="center"/>
          </w:tcPr>
          <w:p w:rsidR="004C44AC" w:rsidRPr="00FA311F" w:rsidRDefault="00546D7E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11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85" w:type="dxa"/>
            <w:vAlign w:val="center"/>
          </w:tcPr>
          <w:p w:rsidR="004C44AC" w:rsidRPr="00FA311F" w:rsidRDefault="004C44AC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11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38" w:type="dxa"/>
            <w:vAlign w:val="center"/>
          </w:tcPr>
          <w:p w:rsidR="004C44AC" w:rsidRPr="005F5B18" w:rsidRDefault="005F5B18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1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9" w:type="dxa"/>
          </w:tcPr>
          <w:p w:rsidR="004C44AC" w:rsidRPr="00920820" w:rsidRDefault="004C44AC" w:rsidP="00E245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C0E2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находящихся в муниципальной собственности, в отношении которых проведены кадастровые работы, ед.</w:t>
            </w:r>
          </w:p>
        </w:tc>
        <w:tc>
          <w:tcPr>
            <w:tcW w:w="1198" w:type="dxa"/>
            <w:vAlign w:val="center"/>
          </w:tcPr>
          <w:p w:rsidR="004C44AC" w:rsidRPr="0086798D" w:rsidRDefault="0086798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:rsidR="004C44AC" w:rsidRPr="000E16B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6B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84" w:type="dxa"/>
            <w:vAlign w:val="center"/>
          </w:tcPr>
          <w:p w:rsidR="004C44AC" w:rsidRPr="000E16B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6B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38" w:type="dxa"/>
            <w:vAlign w:val="center"/>
          </w:tcPr>
          <w:p w:rsidR="004C44AC" w:rsidRPr="000E16B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6B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83" w:type="dxa"/>
            <w:vAlign w:val="center"/>
          </w:tcPr>
          <w:p w:rsidR="004C44AC" w:rsidRPr="00770D41" w:rsidRDefault="004C44AC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4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85" w:type="dxa"/>
            <w:vAlign w:val="center"/>
          </w:tcPr>
          <w:p w:rsidR="004C44AC" w:rsidRPr="00770D41" w:rsidRDefault="004C44AC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8" w:type="dxa"/>
            <w:vAlign w:val="center"/>
          </w:tcPr>
          <w:p w:rsidR="004C44AC" w:rsidRPr="005F5B18" w:rsidRDefault="005F5B18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49" w:type="dxa"/>
          </w:tcPr>
          <w:p w:rsidR="004C44AC" w:rsidRPr="00920820" w:rsidRDefault="004C44AC" w:rsidP="00E245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C0E2D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государственная собственность на которые не разграничена, в отношении которых проведены кадастровые работы, ед.</w:t>
            </w:r>
          </w:p>
        </w:tc>
        <w:tc>
          <w:tcPr>
            <w:tcW w:w="1198" w:type="dxa"/>
            <w:vAlign w:val="center"/>
          </w:tcPr>
          <w:p w:rsidR="004C44AC" w:rsidRPr="0086798D" w:rsidRDefault="0086798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4C44AC" w:rsidRPr="001F7DC9" w:rsidRDefault="001F7DC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:rsidR="004C44AC" w:rsidRPr="00951CC6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C6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184" w:type="dxa"/>
            <w:vAlign w:val="center"/>
          </w:tcPr>
          <w:p w:rsidR="004C44AC" w:rsidRPr="00951CC6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C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638" w:type="dxa"/>
            <w:vAlign w:val="center"/>
          </w:tcPr>
          <w:p w:rsidR="004C44AC" w:rsidRPr="00951CC6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C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83" w:type="dxa"/>
            <w:vAlign w:val="center"/>
          </w:tcPr>
          <w:p w:rsidR="004C44AC" w:rsidRPr="00951CC6" w:rsidRDefault="004C44AC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C6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185" w:type="dxa"/>
            <w:vAlign w:val="center"/>
          </w:tcPr>
          <w:p w:rsidR="004C44AC" w:rsidRPr="00951CC6" w:rsidRDefault="004C44AC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C6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638" w:type="dxa"/>
            <w:vAlign w:val="center"/>
          </w:tcPr>
          <w:p w:rsidR="004C44AC" w:rsidRPr="00951CC6" w:rsidRDefault="00951CC6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C6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49" w:type="dxa"/>
          </w:tcPr>
          <w:p w:rsidR="004C44AC" w:rsidRPr="00550400" w:rsidRDefault="004C44AC" w:rsidP="00A4532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5040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имущества казны, </w:t>
            </w:r>
            <w:proofErr w:type="gramStart"/>
            <w:r w:rsidRPr="005504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пригодным</w:t>
            </w:r>
            <w:proofErr w:type="gramEnd"/>
            <w:r w:rsidRPr="00550400">
              <w:rPr>
                <w:rFonts w:ascii="Times New Roman" w:hAnsi="Times New Roman" w:cs="Times New Roman"/>
                <w:sz w:val="24"/>
                <w:szCs w:val="24"/>
              </w:rPr>
              <w:t xml:space="preserve"> для эксплуатации, охрана имущества казны и оплата коммунальных услуг и эксплуатационных расходов, ед.</w:t>
            </w:r>
          </w:p>
        </w:tc>
        <w:tc>
          <w:tcPr>
            <w:tcW w:w="1198" w:type="dxa"/>
            <w:vAlign w:val="center"/>
          </w:tcPr>
          <w:p w:rsidR="004C44AC" w:rsidRPr="00550400" w:rsidRDefault="006D56F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7" w:type="dxa"/>
            <w:vAlign w:val="center"/>
          </w:tcPr>
          <w:p w:rsidR="004C44AC" w:rsidRPr="001F7DC9" w:rsidRDefault="006D56F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21" w:type="dxa"/>
            <w:vAlign w:val="center"/>
          </w:tcPr>
          <w:p w:rsidR="004C44AC" w:rsidRPr="001F7DC9" w:rsidRDefault="006D56F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4C44AC" w:rsidRPr="00920820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84" w:type="dxa"/>
            <w:vAlign w:val="center"/>
          </w:tcPr>
          <w:p w:rsidR="004C44AC" w:rsidRPr="00920820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38" w:type="dxa"/>
            <w:vAlign w:val="center"/>
          </w:tcPr>
          <w:p w:rsidR="004C44AC" w:rsidRPr="00920820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3" w:type="dxa"/>
            <w:vAlign w:val="center"/>
          </w:tcPr>
          <w:p w:rsidR="004C44AC" w:rsidRPr="00770D41" w:rsidRDefault="006076F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85" w:type="dxa"/>
            <w:vAlign w:val="center"/>
          </w:tcPr>
          <w:p w:rsidR="002A4945" w:rsidRPr="00770D41" w:rsidRDefault="002A4945" w:rsidP="002A49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38" w:type="dxa"/>
            <w:vAlign w:val="center"/>
          </w:tcPr>
          <w:p w:rsidR="004C44AC" w:rsidRPr="002A4945" w:rsidRDefault="002A4945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349" w:type="dxa"/>
          </w:tcPr>
          <w:p w:rsidR="004C44AC" w:rsidRPr="00E878D4" w:rsidRDefault="004C44AC" w:rsidP="00A45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78D4">
              <w:rPr>
                <w:rFonts w:ascii="Times New Roman" w:hAnsi="Times New Roman"/>
                <w:sz w:val="24"/>
                <w:szCs w:val="24"/>
              </w:rPr>
              <w:t>Увеличение уставного капитала муниципальных унитарных предприятий</w:t>
            </w:r>
          </w:p>
        </w:tc>
        <w:tc>
          <w:tcPr>
            <w:tcW w:w="1198" w:type="dxa"/>
            <w:vAlign w:val="center"/>
          </w:tcPr>
          <w:p w:rsidR="004C44AC" w:rsidRPr="00550400" w:rsidRDefault="00550400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4C44AC" w:rsidRPr="001F7DC9" w:rsidRDefault="002840E0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center"/>
          </w:tcPr>
          <w:p w:rsidR="004C44AC" w:rsidRPr="001F7DC9" w:rsidRDefault="002840E0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4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8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3" w:type="dxa"/>
            <w:vAlign w:val="center"/>
          </w:tcPr>
          <w:p w:rsidR="004C44AC" w:rsidRPr="00122D46" w:rsidRDefault="00122D46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D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vAlign w:val="center"/>
          </w:tcPr>
          <w:p w:rsidR="004C44AC" w:rsidRPr="00122D46" w:rsidRDefault="00122D46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D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8" w:type="dxa"/>
            <w:vAlign w:val="center"/>
          </w:tcPr>
          <w:p w:rsidR="004C44AC" w:rsidRPr="00122D46" w:rsidRDefault="00122D46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D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C44AC" w:rsidTr="00D24F0A">
        <w:tc>
          <w:tcPr>
            <w:tcW w:w="594" w:type="dxa"/>
            <w:vAlign w:val="center"/>
          </w:tcPr>
          <w:p w:rsidR="004C44AC" w:rsidRDefault="004C44AC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49" w:type="dxa"/>
          </w:tcPr>
          <w:p w:rsidR="004C44AC" w:rsidRPr="00E878D4" w:rsidRDefault="004C44AC" w:rsidP="00A45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78D4">
              <w:rPr>
                <w:rFonts w:ascii="Times New Roman" w:hAnsi="Times New Roman"/>
                <w:sz w:val="24"/>
                <w:szCs w:val="24"/>
              </w:rPr>
              <w:t>Увеличение уставного капитала иным юридическим лицам</w:t>
            </w:r>
            <w:r w:rsidR="006D56FD">
              <w:rPr>
                <w:rFonts w:ascii="Times New Roman" w:hAnsi="Times New Roman"/>
                <w:sz w:val="24"/>
                <w:szCs w:val="24"/>
              </w:rPr>
              <w:t>, субсидии</w:t>
            </w:r>
          </w:p>
        </w:tc>
        <w:tc>
          <w:tcPr>
            <w:tcW w:w="1198" w:type="dxa"/>
            <w:vAlign w:val="center"/>
          </w:tcPr>
          <w:p w:rsidR="004C44AC" w:rsidRPr="00550400" w:rsidRDefault="00550400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C44AC" w:rsidRPr="001F7DC9" w:rsidRDefault="002840E0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4C44AC" w:rsidRPr="001F7DC9" w:rsidRDefault="001707BB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4C44AC" w:rsidRDefault="004C44AC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3" w:type="dxa"/>
            <w:vAlign w:val="center"/>
          </w:tcPr>
          <w:p w:rsidR="004C44AC" w:rsidRPr="00122D46" w:rsidRDefault="00122D46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vAlign w:val="center"/>
          </w:tcPr>
          <w:p w:rsidR="004C44AC" w:rsidRPr="00122D46" w:rsidRDefault="00122D46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4C44AC" w:rsidRPr="00122D46" w:rsidRDefault="00122D46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D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4573" w:rsidTr="00D24F0A">
        <w:tc>
          <w:tcPr>
            <w:tcW w:w="594" w:type="dxa"/>
            <w:vAlign w:val="center"/>
          </w:tcPr>
          <w:p w:rsidR="00E24573" w:rsidRDefault="00E24573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49" w:type="dxa"/>
          </w:tcPr>
          <w:p w:rsidR="00E24573" w:rsidRPr="00E878D4" w:rsidRDefault="00E24573" w:rsidP="00A45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  <w:tc>
          <w:tcPr>
            <w:tcW w:w="1198" w:type="dxa"/>
            <w:vAlign w:val="center"/>
          </w:tcPr>
          <w:p w:rsidR="00E24573" w:rsidRPr="00550400" w:rsidRDefault="00C03C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24573" w:rsidRDefault="00C03C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1" w:type="dxa"/>
            <w:vAlign w:val="center"/>
          </w:tcPr>
          <w:p w:rsidR="00E24573" w:rsidRDefault="00C03C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E24573" w:rsidRDefault="00C03CB9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E24573" w:rsidRDefault="00C03CB9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vAlign w:val="center"/>
          </w:tcPr>
          <w:p w:rsidR="00E24573" w:rsidRDefault="00C03CB9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3" w:type="dxa"/>
            <w:vAlign w:val="center"/>
          </w:tcPr>
          <w:p w:rsidR="00E24573" w:rsidRPr="00122D46" w:rsidRDefault="00C03C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5" w:type="dxa"/>
            <w:vAlign w:val="center"/>
          </w:tcPr>
          <w:p w:rsidR="00E24573" w:rsidRPr="00122D46" w:rsidRDefault="00C03C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vAlign w:val="center"/>
          </w:tcPr>
          <w:p w:rsidR="00E24573" w:rsidRPr="00122D46" w:rsidRDefault="00C03C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4573" w:rsidTr="00D24F0A">
        <w:tc>
          <w:tcPr>
            <w:tcW w:w="594" w:type="dxa"/>
            <w:vAlign w:val="center"/>
          </w:tcPr>
          <w:p w:rsidR="00E24573" w:rsidRDefault="00E24573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49" w:type="dxa"/>
          </w:tcPr>
          <w:p w:rsidR="00E24573" w:rsidRPr="00E878D4" w:rsidRDefault="00E24573" w:rsidP="00A45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Инвентаризация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1198" w:type="dxa"/>
            <w:vAlign w:val="center"/>
          </w:tcPr>
          <w:p w:rsidR="00E24573" w:rsidRPr="00550400" w:rsidRDefault="0055764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E24573" w:rsidRDefault="0055764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21" w:type="dxa"/>
            <w:vAlign w:val="center"/>
          </w:tcPr>
          <w:p w:rsidR="00E24573" w:rsidRDefault="0055764D" w:rsidP="005576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E24573" w:rsidRDefault="0055764D" w:rsidP="0055764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84" w:type="dxa"/>
            <w:vAlign w:val="center"/>
          </w:tcPr>
          <w:p w:rsidR="00E24573" w:rsidRDefault="0055764D" w:rsidP="0055764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38" w:type="dxa"/>
            <w:vAlign w:val="center"/>
          </w:tcPr>
          <w:p w:rsidR="00E24573" w:rsidRDefault="0055764D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3" w:type="dxa"/>
            <w:vAlign w:val="center"/>
          </w:tcPr>
          <w:p w:rsidR="00E24573" w:rsidRPr="00122D46" w:rsidRDefault="0055764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5" w:type="dxa"/>
            <w:vAlign w:val="center"/>
          </w:tcPr>
          <w:p w:rsidR="00E24573" w:rsidRPr="00122D46" w:rsidRDefault="0055764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8" w:type="dxa"/>
            <w:vAlign w:val="center"/>
          </w:tcPr>
          <w:p w:rsidR="00E24573" w:rsidRPr="00122D46" w:rsidRDefault="0055764D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4573" w:rsidTr="00D24F0A">
        <w:tc>
          <w:tcPr>
            <w:tcW w:w="594" w:type="dxa"/>
            <w:vAlign w:val="center"/>
          </w:tcPr>
          <w:p w:rsidR="00E24573" w:rsidRDefault="00E24573" w:rsidP="004977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49" w:type="dxa"/>
          </w:tcPr>
          <w:p w:rsidR="00E24573" w:rsidRPr="00E878D4" w:rsidRDefault="00E24573" w:rsidP="00A45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Процент выполнения плана по доходам муниципального бюджета от управления и распоряжения муниципальным имуществом и земельными участкам</w:t>
            </w:r>
            <w:proofErr w:type="gramStart"/>
            <w:r w:rsidRPr="00D555B7">
              <w:rPr>
                <w:rFonts w:ascii="Times New Roman" w:hAnsi="Times New Roman"/>
                <w:sz w:val="24"/>
                <w:szCs w:val="24"/>
              </w:rPr>
              <w:t>и</w:t>
            </w:r>
            <w:r w:rsidR="00D24F0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="00D24F0A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="00D24F0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98" w:type="dxa"/>
            <w:vAlign w:val="center"/>
          </w:tcPr>
          <w:p w:rsidR="00E24573" w:rsidRPr="00550400" w:rsidRDefault="007A5E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57786,0</w:t>
            </w:r>
          </w:p>
        </w:tc>
        <w:tc>
          <w:tcPr>
            <w:tcW w:w="1417" w:type="dxa"/>
            <w:vAlign w:val="center"/>
          </w:tcPr>
          <w:p w:rsidR="00E24573" w:rsidRDefault="007A5E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57670,95</w:t>
            </w:r>
          </w:p>
        </w:tc>
        <w:tc>
          <w:tcPr>
            <w:tcW w:w="1421" w:type="dxa"/>
            <w:vAlign w:val="center"/>
          </w:tcPr>
          <w:p w:rsidR="00E24573" w:rsidRDefault="007A5EB9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184" w:type="dxa"/>
            <w:vAlign w:val="center"/>
          </w:tcPr>
          <w:p w:rsidR="00E24573" w:rsidRDefault="00DD6802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121531,0</w:t>
            </w:r>
          </w:p>
        </w:tc>
        <w:tc>
          <w:tcPr>
            <w:tcW w:w="1184" w:type="dxa"/>
            <w:vAlign w:val="center"/>
          </w:tcPr>
          <w:p w:rsidR="00E24573" w:rsidRDefault="00DD6802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35958,38</w:t>
            </w:r>
          </w:p>
        </w:tc>
        <w:tc>
          <w:tcPr>
            <w:tcW w:w="1638" w:type="dxa"/>
            <w:vAlign w:val="center"/>
          </w:tcPr>
          <w:p w:rsidR="00E24573" w:rsidRDefault="00E04873" w:rsidP="004C44A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29,59</w:t>
            </w:r>
          </w:p>
        </w:tc>
        <w:tc>
          <w:tcPr>
            <w:tcW w:w="1183" w:type="dxa"/>
            <w:vAlign w:val="center"/>
          </w:tcPr>
          <w:p w:rsidR="00E24573" w:rsidRPr="00122D46" w:rsidRDefault="00D24F0A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110509,3</w:t>
            </w:r>
          </w:p>
        </w:tc>
        <w:tc>
          <w:tcPr>
            <w:tcW w:w="1185" w:type="dxa"/>
            <w:vAlign w:val="center"/>
          </w:tcPr>
          <w:p w:rsidR="00E24573" w:rsidRPr="00122D46" w:rsidRDefault="00D24F0A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110776,7</w:t>
            </w:r>
          </w:p>
        </w:tc>
        <w:tc>
          <w:tcPr>
            <w:tcW w:w="1638" w:type="dxa"/>
            <w:vAlign w:val="center"/>
          </w:tcPr>
          <w:p w:rsidR="00E24573" w:rsidRPr="00122D46" w:rsidRDefault="00D24F0A" w:rsidP="00CA47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100,24</w:t>
            </w:r>
          </w:p>
        </w:tc>
      </w:tr>
    </w:tbl>
    <w:p w:rsidR="0013659D" w:rsidRDefault="0013659D" w:rsidP="009979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3659D" w:rsidSect="00C03CB9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EFC"/>
    <w:multiLevelType w:val="hybridMultilevel"/>
    <w:tmpl w:val="C3EA982E"/>
    <w:lvl w:ilvl="0" w:tplc="9FD422C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3E0C1A"/>
    <w:multiLevelType w:val="hybridMultilevel"/>
    <w:tmpl w:val="E89AEB12"/>
    <w:lvl w:ilvl="0" w:tplc="A2D8D5B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0B6365"/>
    <w:multiLevelType w:val="multilevel"/>
    <w:tmpl w:val="D1FC2C1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7784"/>
    <w:rsid w:val="000017BE"/>
    <w:rsid w:val="00003F9B"/>
    <w:rsid w:val="00007B6C"/>
    <w:rsid w:val="0001252F"/>
    <w:rsid w:val="00015965"/>
    <w:rsid w:val="00023E82"/>
    <w:rsid w:val="00027B65"/>
    <w:rsid w:val="00035641"/>
    <w:rsid w:val="00044895"/>
    <w:rsid w:val="00044ECB"/>
    <w:rsid w:val="0004666E"/>
    <w:rsid w:val="000753B3"/>
    <w:rsid w:val="00080826"/>
    <w:rsid w:val="000918C7"/>
    <w:rsid w:val="00093E25"/>
    <w:rsid w:val="00095BA0"/>
    <w:rsid w:val="000970BF"/>
    <w:rsid w:val="000A588A"/>
    <w:rsid w:val="000A6B06"/>
    <w:rsid w:val="000A7126"/>
    <w:rsid w:val="000B15BC"/>
    <w:rsid w:val="000B6D43"/>
    <w:rsid w:val="000B6DE0"/>
    <w:rsid w:val="000C2322"/>
    <w:rsid w:val="000C3E23"/>
    <w:rsid w:val="000C45A1"/>
    <w:rsid w:val="000D1E72"/>
    <w:rsid w:val="000D5CD4"/>
    <w:rsid w:val="000E129D"/>
    <w:rsid w:val="000E16BC"/>
    <w:rsid w:val="000E4612"/>
    <w:rsid w:val="000E6CA6"/>
    <w:rsid w:val="000E761B"/>
    <w:rsid w:val="000F06B8"/>
    <w:rsid w:val="001034A3"/>
    <w:rsid w:val="00107ABF"/>
    <w:rsid w:val="00107EAE"/>
    <w:rsid w:val="00111446"/>
    <w:rsid w:val="00111EF5"/>
    <w:rsid w:val="00112EA4"/>
    <w:rsid w:val="00122D46"/>
    <w:rsid w:val="0012524B"/>
    <w:rsid w:val="001324D0"/>
    <w:rsid w:val="00136142"/>
    <w:rsid w:val="0013659D"/>
    <w:rsid w:val="001379F8"/>
    <w:rsid w:val="00144DC4"/>
    <w:rsid w:val="00150DE5"/>
    <w:rsid w:val="00160077"/>
    <w:rsid w:val="00160599"/>
    <w:rsid w:val="0016270C"/>
    <w:rsid w:val="00162B68"/>
    <w:rsid w:val="001647A6"/>
    <w:rsid w:val="00164EDB"/>
    <w:rsid w:val="0016568A"/>
    <w:rsid w:val="0016596D"/>
    <w:rsid w:val="00167CC4"/>
    <w:rsid w:val="0017026C"/>
    <w:rsid w:val="001707BB"/>
    <w:rsid w:val="0017295B"/>
    <w:rsid w:val="001839FC"/>
    <w:rsid w:val="001854F0"/>
    <w:rsid w:val="00190931"/>
    <w:rsid w:val="00193004"/>
    <w:rsid w:val="001944E6"/>
    <w:rsid w:val="0019748C"/>
    <w:rsid w:val="001A21F9"/>
    <w:rsid w:val="001B1896"/>
    <w:rsid w:val="001C5019"/>
    <w:rsid w:val="001D04DD"/>
    <w:rsid w:val="001E42E2"/>
    <w:rsid w:val="001E6045"/>
    <w:rsid w:val="001F4231"/>
    <w:rsid w:val="001F7DC9"/>
    <w:rsid w:val="00205175"/>
    <w:rsid w:val="0021153D"/>
    <w:rsid w:val="00215A8D"/>
    <w:rsid w:val="00216BCF"/>
    <w:rsid w:val="00217624"/>
    <w:rsid w:val="00217B96"/>
    <w:rsid w:val="0022169E"/>
    <w:rsid w:val="002266A9"/>
    <w:rsid w:val="002304B4"/>
    <w:rsid w:val="0023674C"/>
    <w:rsid w:val="00250FC7"/>
    <w:rsid w:val="00256CD5"/>
    <w:rsid w:val="0026155A"/>
    <w:rsid w:val="002647E9"/>
    <w:rsid w:val="0027576E"/>
    <w:rsid w:val="002764D1"/>
    <w:rsid w:val="00280D02"/>
    <w:rsid w:val="002840E0"/>
    <w:rsid w:val="0029109E"/>
    <w:rsid w:val="002951F9"/>
    <w:rsid w:val="0029793B"/>
    <w:rsid w:val="002A4945"/>
    <w:rsid w:val="002A50D7"/>
    <w:rsid w:val="002A7021"/>
    <w:rsid w:val="002B168D"/>
    <w:rsid w:val="002C1552"/>
    <w:rsid w:val="002D4337"/>
    <w:rsid w:val="002E5E9D"/>
    <w:rsid w:val="002F431B"/>
    <w:rsid w:val="002F65FA"/>
    <w:rsid w:val="00300CD7"/>
    <w:rsid w:val="0031008C"/>
    <w:rsid w:val="003123F1"/>
    <w:rsid w:val="003210FB"/>
    <w:rsid w:val="00323D6D"/>
    <w:rsid w:val="00325E3C"/>
    <w:rsid w:val="003447E3"/>
    <w:rsid w:val="00345C23"/>
    <w:rsid w:val="00350447"/>
    <w:rsid w:val="00351B61"/>
    <w:rsid w:val="00380755"/>
    <w:rsid w:val="003866CC"/>
    <w:rsid w:val="0039416A"/>
    <w:rsid w:val="00396659"/>
    <w:rsid w:val="00396E42"/>
    <w:rsid w:val="003A10BF"/>
    <w:rsid w:val="003A7BEA"/>
    <w:rsid w:val="003B4839"/>
    <w:rsid w:val="003B695A"/>
    <w:rsid w:val="003C0136"/>
    <w:rsid w:val="003C0E2D"/>
    <w:rsid w:val="003C4231"/>
    <w:rsid w:val="003D374E"/>
    <w:rsid w:val="003D3F56"/>
    <w:rsid w:val="003D6554"/>
    <w:rsid w:val="003F01A4"/>
    <w:rsid w:val="003F2946"/>
    <w:rsid w:val="003F4927"/>
    <w:rsid w:val="0040214A"/>
    <w:rsid w:val="0040370D"/>
    <w:rsid w:val="004057CE"/>
    <w:rsid w:val="00406164"/>
    <w:rsid w:val="004106FB"/>
    <w:rsid w:val="004131F6"/>
    <w:rsid w:val="004145A8"/>
    <w:rsid w:val="00425B3B"/>
    <w:rsid w:val="00426AF9"/>
    <w:rsid w:val="0042797A"/>
    <w:rsid w:val="00433E1E"/>
    <w:rsid w:val="00434513"/>
    <w:rsid w:val="004376F9"/>
    <w:rsid w:val="00437CDA"/>
    <w:rsid w:val="00443532"/>
    <w:rsid w:val="00446DE4"/>
    <w:rsid w:val="00450A0D"/>
    <w:rsid w:val="00453C64"/>
    <w:rsid w:val="0045522F"/>
    <w:rsid w:val="0046212D"/>
    <w:rsid w:val="00492F45"/>
    <w:rsid w:val="004977BB"/>
    <w:rsid w:val="004A058C"/>
    <w:rsid w:val="004A346D"/>
    <w:rsid w:val="004A7418"/>
    <w:rsid w:val="004B0B9A"/>
    <w:rsid w:val="004B219F"/>
    <w:rsid w:val="004B4DA9"/>
    <w:rsid w:val="004B7111"/>
    <w:rsid w:val="004B75D4"/>
    <w:rsid w:val="004B7EB3"/>
    <w:rsid w:val="004C44AC"/>
    <w:rsid w:val="004C461F"/>
    <w:rsid w:val="004C5DCE"/>
    <w:rsid w:val="004C668D"/>
    <w:rsid w:val="004D3456"/>
    <w:rsid w:val="004D595D"/>
    <w:rsid w:val="004D68D1"/>
    <w:rsid w:val="004D6C99"/>
    <w:rsid w:val="004E01D4"/>
    <w:rsid w:val="004E04EB"/>
    <w:rsid w:val="004E05C9"/>
    <w:rsid w:val="004E0A5E"/>
    <w:rsid w:val="004E0E9A"/>
    <w:rsid w:val="004E3514"/>
    <w:rsid w:val="004E5069"/>
    <w:rsid w:val="004E5F65"/>
    <w:rsid w:val="004F13B1"/>
    <w:rsid w:val="004F322F"/>
    <w:rsid w:val="004F4003"/>
    <w:rsid w:val="004F4F89"/>
    <w:rsid w:val="004F7E92"/>
    <w:rsid w:val="005003AB"/>
    <w:rsid w:val="00500E23"/>
    <w:rsid w:val="00507195"/>
    <w:rsid w:val="0050723D"/>
    <w:rsid w:val="00510F42"/>
    <w:rsid w:val="00513BBB"/>
    <w:rsid w:val="00514C8C"/>
    <w:rsid w:val="005156F9"/>
    <w:rsid w:val="005204BA"/>
    <w:rsid w:val="00521E9A"/>
    <w:rsid w:val="005248AD"/>
    <w:rsid w:val="00534B36"/>
    <w:rsid w:val="00536093"/>
    <w:rsid w:val="00540FAB"/>
    <w:rsid w:val="00546D7E"/>
    <w:rsid w:val="00550400"/>
    <w:rsid w:val="005531E9"/>
    <w:rsid w:val="00555F65"/>
    <w:rsid w:val="005573E2"/>
    <w:rsid w:val="0055764D"/>
    <w:rsid w:val="00577056"/>
    <w:rsid w:val="00580F4F"/>
    <w:rsid w:val="00581CED"/>
    <w:rsid w:val="00591FE4"/>
    <w:rsid w:val="005929C5"/>
    <w:rsid w:val="00593C04"/>
    <w:rsid w:val="005963A6"/>
    <w:rsid w:val="005A1D25"/>
    <w:rsid w:val="005A2175"/>
    <w:rsid w:val="005A36A6"/>
    <w:rsid w:val="005A405A"/>
    <w:rsid w:val="005B31CC"/>
    <w:rsid w:val="005B4D44"/>
    <w:rsid w:val="005B56AD"/>
    <w:rsid w:val="005B5CB4"/>
    <w:rsid w:val="005B7DC0"/>
    <w:rsid w:val="005B7DD9"/>
    <w:rsid w:val="005C3D7F"/>
    <w:rsid w:val="005C522D"/>
    <w:rsid w:val="005C58DF"/>
    <w:rsid w:val="005C5BCB"/>
    <w:rsid w:val="005D15E5"/>
    <w:rsid w:val="005D3BF1"/>
    <w:rsid w:val="005D51C3"/>
    <w:rsid w:val="005D79E7"/>
    <w:rsid w:val="005E42DF"/>
    <w:rsid w:val="005E597A"/>
    <w:rsid w:val="005E6FED"/>
    <w:rsid w:val="005E71ED"/>
    <w:rsid w:val="005F5B18"/>
    <w:rsid w:val="00600B22"/>
    <w:rsid w:val="0060564D"/>
    <w:rsid w:val="006076F9"/>
    <w:rsid w:val="00610D93"/>
    <w:rsid w:val="00612F67"/>
    <w:rsid w:val="006269E5"/>
    <w:rsid w:val="00632C30"/>
    <w:rsid w:val="00634955"/>
    <w:rsid w:val="00642024"/>
    <w:rsid w:val="006424FA"/>
    <w:rsid w:val="006451E7"/>
    <w:rsid w:val="00657616"/>
    <w:rsid w:val="006576F4"/>
    <w:rsid w:val="00663F94"/>
    <w:rsid w:val="00676AE6"/>
    <w:rsid w:val="00682449"/>
    <w:rsid w:val="00687172"/>
    <w:rsid w:val="00687830"/>
    <w:rsid w:val="00693C0E"/>
    <w:rsid w:val="006A3A33"/>
    <w:rsid w:val="006A3B4D"/>
    <w:rsid w:val="006A5F2D"/>
    <w:rsid w:val="006A65A0"/>
    <w:rsid w:val="006B122C"/>
    <w:rsid w:val="006B28ED"/>
    <w:rsid w:val="006B4236"/>
    <w:rsid w:val="006C3E54"/>
    <w:rsid w:val="006D2D62"/>
    <w:rsid w:val="006D35C3"/>
    <w:rsid w:val="006D56FD"/>
    <w:rsid w:val="006F1689"/>
    <w:rsid w:val="006F51AA"/>
    <w:rsid w:val="006F5BDF"/>
    <w:rsid w:val="006F74CC"/>
    <w:rsid w:val="006F7952"/>
    <w:rsid w:val="007007A0"/>
    <w:rsid w:val="007007D9"/>
    <w:rsid w:val="007020E3"/>
    <w:rsid w:val="00703FA5"/>
    <w:rsid w:val="00726C65"/>
    <w:rsid w:val="007300EB"/>
    <w:rsid w:val="00735A9D"/>
    <w:rsid w:val="00740262"/>
    <w:rsid w:val="00742A1B"/>
    <w:rsid w:val="007579D1"/>
    <w:rsid w:val="0076285D"/>
    <w:rsid w:val="00770D41"/>
    <w:rsid w:val="007831E7"/>
    <w:rsid w:val="00785A03"/>
    <w:rsid w:val="00787A54"/>
    <w:rsid w:val="00792510"/>
    <w:rsid w:val="0079718B"/>
    <w:rsid w:val="007A1FEA"/>
    <w:rsid w:val="007A5EB9"/>
    <w:rsid w:val="007A7618"/>
    <w:rsid w:val="007A7E03"/>
    <w:rsid w:val="007B6097"/>
    <w:rsid w:val="007B7CA9"/>
    <w:rsid w:val="007D2E8F"/>
    <w:rsid w:val="007D7216"/>
    <w:rsid w:val="007D7DA8"/>
    <w:rsid w:val="007E45CC"/>
    <w:rsid w:val="007F286F"/>
    <w:rsid w:val="007F39ED"/>
    <w:rsid w:val="007F420A"/>
    <w:rsid w:val="007F5A7A"/>
    <w:rsid w:val="00802FE1"/>
    <w:rsid w:val="00803301"/>
    <w:rsid w:val="0080600C"/>
    <w:rsid w:val="00812703"/>
    <w:rsid w:val="00812AAD"/>
    <w:rsid w:val="0081371B"/>
    <w:rsid w:val="00815CF6"/>
    <w:rsid w:val="00820F44"/>
    <w:rsid w:val="008220EA"/>
    <w:rsid w:val="00824328"/>
    <w:rsid w:val="0082615C"/>
    <w:rsid w:val="00827413"/>
    <w:rsid w:val="00831293"/>
    <w:rsid w:val="00831BB3"/>
    <w:rsid w:val="00834555"/>
    <w:rsid w:val="00841196"/>
    <w:rsid w:val="00844FE2"/>
    <w:rsid w:val="00845DEE"/>
    <w:rsid w:val="00856E69"/>
    <w:rsid w:val="0086798D"/>
    <w:rsid w:val="0087136D"/>
    <w:rsid w:val="00875421"/>
    <w:rsid w:val="008806DC"/>
    <w:rsid w:val="008807E9"/>
    <w:rsid w:val="008832BB"/>
    <w:rsid w:val="00894E3C"/>
    <w:rsid w:val="00897837"/>
    <w:rsid w:val="008A1CC3"/>
    <w:rsid w:val="008B0F67"/>
    <w:rsid w:val="008B3559"/>
    <w:rsid w:val="008B45AB"/>
    <w:rsid w:val="008B5C3E"/>
    <w:rsid w:val="008B5D1A"/>
    <w:rsid w:val="008C14B0"/>
    <w:rsid w:val="008C292B"/>
    <w:rsid w:val="008C3CF2"/>
    <w:rsid w:val="008D265F"/>
    <w:rsid w:val="008E04D7"/>
    <w:rsid w:val="008E1E8B"/>
    <w:rsid w:val="008E42B3"/>
    <w:rsid w:val="008E4BC5"/>
    <w:rsid w:val="008E7A26"/>
    <w:rsid w:val="008F00BD"/>
    <w:rsid w:val="008F07D4"/>
    <w:rsid w:val="008F428F"/>
    <w:rsid w:val="008F4F9F"/>
    <w:rsid w:val="0090527A"/>
    <w:rsid w:val="00907365"/>
    <w:rsid w:val="0091084C"/>
    <w:rsid w:val="0091101F"/>
    <w:rsid w:val="00920820"/>
    <w:rsid w:val="00921DFF"/>
    <w:rsid w:val="009221AB"/>
    <w:rsid w:val="00923C57"/>
    <w:rsid w:val="0092612D"/>
    <w:rsid w:val="00927B15"/>
    <w:rsid w:val="009313ED"/>
    <w:rsid w:val="00942B8E"/>
    <w:rsid w:val="009469C9"/>
    <w:rsid w:val="00946E0B"/>
    <w:rsid w:val="00951CC6"/>
    <w:rsid w:val="00952344"/>
    <w:rsid w:val="00963E57"/>
    <w:rsid w:val="00971CB2"/>
    <w:rsid w:val="00973C26"/>
    <w:rsid w:val="00981361"/>
    <w:rsid w:val="00981631"/>
    <w:rsid w:val="00982BD8"/>
    <w:rsid w:val="00986660"/>
    <w:rsid w:val="0098673E"/>
    <w:rsid w:val="00991317"/>
    <w:rsid w:val="0099358A"/>
    <w:rsid w:val="0099385A"/>
    <w:rsid w:val="009957CA"/>
    <w:rsid w:val="0099670D"/>
    <w:rsid w:val="00997917"/>
    <w:rsid w:val="009A0FBA"/>
    <w:rsid w:val="009A3041"/>
    <w:rsid w:val="009A7CEB"/>
    <w:rsid w:val="009B0762"/>
    <w:rsid w:val="009B5978"/>
    <w:rsid w:val="009C1B34"/>
    <w:rsid w:val="009C5B69"/>
    <w:rsid w:val="009D0B8B"/>
    <w:rsid w:val="009D1656"/>
    <w:rsid w:val="009E0248"/>
    <w:rsid w:val="009E060A"/>
    <w:rsid w:val="009E0929"/>
    <w:rsid w:val="009E09A2"/>
    <w:rsid w:val="009E1164"/>
    <w:rsid w:val="009E2B21"/>
    <w:rsid w:val="009E33D9"/>
    <w:rsid w:val="009E39D2"/>
    <w:rsid w:val="009E5126"/>
    <w:rsid w:val="00A016A2"/>
    <w:rsid w:val="00A0268D"/>
    <w:rsid w:val="00A032BF"/>
    <w:rsid w:val="00A05D90"/>
    <w:rsid w:val="00A12B71"/>
    <w:rsid w:val="00A152E7"/>
    <w:rsid w:val="00A15592"/>
    <w:rsid w:val="00A203F4"/>
    <w:rsid w:val="00A2702A"/>
    <w:rsid w:val="00A32163"/>
    <w:rsid w:val="00A3269B"/>
    <w:rsid w:val="00A41B6D"/>
    <w:rsid w:val="00A42765"/>
    <w:rsid w:val="00A45327"/>
    <w:rsid w:val="00A47358"/>
    <w:rsid w:val="00A51313"/>
    <w:rsid w:val="00A54AD4"/>
    <w:rsid w:val="00A61876"/>
    <w:rsid w:val="00A65D93"/>
    <w:rsid w:val="00A716C0"/>
    <w:rsid w:val="00A71D94"/>
    <w:rsid w:val="00A754E5"/>
    <w:rsid w:val="00A777AA"/>
    <w:rsid w:val="00A81125"/>
    <w:rsid w:val="00A92C06"/>
    <w:rsid w:val="00AA1ABB"/>
    <w:rsid w:val="00AA58AD"/>
    <w:rsid w:val="00AB0BBA"/>
    <w:rsid w:val="00AB0ECC"/>
    <w:rsid w:val="00AB3918"/>
    <w:rsid w:val="00AB5D0F"/>
    <w:rsid w:val="00AC6E50"/>
    <w:rsid w:val="00AD1BC8"/>
    <w:rsid w:val="00AD307F"/>
    <w:rsid w:val="00AD79CD"/>
    <w:rsid w:val="00AE094F"/>
    <w:rsid w:val="00AE0EDD"/>
    <w:rsid w:val="00AE607B"/>
    <w:rsid w:val="00AE7E42"/>
    <w:rsid w:val="00AF2CA8"/>
    <w:rsid w:val="00AF5D5F"/>
    <w:rsid w:val="00B0242F"/>
    <w:rsid w:val="00B036BF"/>
    <w:rsid w:val="00B048BE"/>
    <w:rsid w:val="00B05779"/>
    <w:rsid w:val="00B064D6"/>
    <w:rsid w:val="00B07C64"/>
    <w:rsid w:val="00B11233"/>
    <w:rsid w:val="00B12F12"/>
    <w:rsid w:val="00B16440"/>
    <w:rsid w:val="00B16B53"/>
    <w:rsid w:val="00B16EB0"/>
    <w:rsid w:val="00B21EAC"/>
    <w:rsid w:val="00B25EAB"/>
    <w:rsid w:val="00B3005E"/>
    <w:rsid w:val="00B3242C"/>
    <w:rsid w:val="00B42DCB"/>
    <w:rsid w:val="00B44F8D"/>
    <w:rsid w:val="00B478AC"/>
    <w:rsid w:val="00B5062B"/>
    <w:rsid w:val="00B51086"/>
    <w:rsid w:val="00B55692"/>
    <w:rsid w:val="00B71A05"/>
    <w:rsid w:val="00B73EB4"/>
    <w:rsid w:val="00B82A52"/>
    <w:rsid w:val="00B877D4"/>
    <w:rsid w:val="00B87F15"/>
    <w:rsid w:val="00B94A65"/>
    <w:rsid w:val="00B96D8C"/>
    <w:rsid w:val="00BA5E12"/>
    <w:rsid w:val="00BB0E0F"/>
    <w:rsid w:val="00BB2142"/>
    <w:rsid w:val="00BB7340"/>
    <w:rsid w:val="00BD65BB"/>
    <w:rsid w:val="00BD779E"/>
    <w:rsid w:val="00BE2691"/>
    <w:rsid w:val="00BE2AFC"/>
    <w:rsid w:val="00BE463D"/>
    <w:rsid w:val="00BE56EA"/>
    <w:rsid w:val="00BF04CA"/>
    <w:rsid w:val="00BF2A77"/>
    <w:rsid w:val="00BF3015"/>
    <w:rsid w:val="00BF353F"/>
    <w:rsid w:val="00BF5F4C"/>
    <w:rsid w:val="00C00DE7"/>
    <w:rsid w:val="00C010B0"/>
    <w:rsid w:val="00C033D1"/>
    <w:rsid w:val="00C037CB"/>
    <w:rsid w:val="00C03CB9"/>
    <w:rsid w:val="00C04D62"/>
    <w:rsid w:val="00C155FF"/>
    <w:rsid w:val="00C16DFA"/>
    <w:rsid w:val="00C16E5A"/>
    <w:rsid w:val="00C16F72"/>
    <w:rsid w:val="00C17683"/>
    <w:rsid w:val="00C1783C"/>
    <w:rsid w:val="00C200BF"/>
    <w:rsid w:val="00C202C8"/>
    <w:rsid w:val="00C31538"/>
    <w:rsid w:val="00C34196"/>
    <w:rsid w:val="00C371AC"/>
    <w:rsid w:val="00C4459F"/>
    <w:rsid w:val="00C53C35"/>
    <w:rsid w:val="00C54970"/>
    <w:rsid w:val="00C57CAF"/>
    <w:rsid w:val="00C616BD"/>
    <w:rsid w:val="00C71F8C"/>
    <w:rsid w:val="00C73B92"/>
    <w:rsid w:val="00C87DAC"/>
    <w:rsid w:val="00C91ADF"/>
    <w:rsid w:val="00C91D18"/>
    <w:rsid w:val="00C971A6"/>
    <w:rsid w:val="00CA193C"/>
    <w:rsid w:val="00CA201D"/>
    <w:rsid w:val="00CA2635"/>
    <w:rsid w:val="00CA3A30"/>
    <w:rsid w:val="00CA47F9"/>
    <w:rsid w:val="00CA54A3"/>
    <w:rsid w:val="00CB4A80"/>
    <w:rsid w:val="00CB7633"/>
    <w:rsid w:val="00CC190F"/>
    <w:rsid w:val="00CC52D4"/>
    <w:rsid w:val="00CD5451"/>
    <w:rsid w:val="00CD5A03"/>
    <w:rsid w:val="00CE112C"/>
    <w:rsid w:val="00CE6274"/>
    <w:rsid w:val="00CF0B7D"/>
    <w:rsid w:val="00CF1E56"/>
    <w:rsid w:val="00CF788E"/>
    <w:rsid w:val="00D02550"/>
    <w:rsid w:val="00D043CE"/>
    <w:rsid w:val="00D04E66"/>
    <w:rsid w:val="00D11537"/>
    <w:rsid w:val="00D135AB"/>
    <w:rsid w:val="00D177BE"/>
    <w:rsid w:val="00D23BE6"/>
    <w:rsid w:val="00D24F0A"/>
    <w:rsid w:val="00D25C34"/>
    <w:rsid w:val="00D31BDE"/>
    <w:rsid w:val="00D321F9"/>
    <w:rsid w:val="00D32D0C"/>
    <w:rsid w:val="00D33461"/>
    <w:rsid w:val="00D3457D"/>
    <w:rsid w:val="00D3532C"/>
    <w:rsid w:val="00D40D2D"/>
    <w:rsid w:val="00D41C49"/>
    <w:rsid w:val="00D4612C"/>
    <w:rsid w:val="00D47E87"/>
    <w:rsid w:val="00D507C6"/>
    <w:rsid w:val="00D565CA"/>
    <w:rsid w:val="00D57842"/>
    <w:rsid w:val="00D60F79"/>
    <w:rsid w:val="00D623BD"/>
    <w:rsid w:val="00D65C42"/>
    <w:rsid w:val="00D70825"/>
    <w:rsid w:val="00D71E51"/>
    <w:rsid w:val="00D7361E"/>
    <w:rsid w:val="00D858DB"/>
    <w:rsid w:val="00D85D97"/>
    <w:rsid w:val="00D9740A"/>
    <w:rsid w:val="00DA1389"/>
    <w:rsid w:val="00DA27AF"/>
    <w:rsid w:val="00DA5E74"/>
    <w:rsid w:val="00DA669B"/>
    <w:rsid w:val="00DB482D"/>
    <w:rsid w:val="00DB4CEA"/>
    <w:rsid w:val="00DC1F55"/>
    <w:rsid w:val="00DD3973"/>
    <w:rsid w:val="00DD3B29"/>
    <w:rsid w:val="00DD6802"/>
    <w:rsid w:val="00DD70F0"/>
    <w:rsid w:val="00DD7C25"/>
    <w:rsid w:val="00DF2A61"/>
    <w:rsid w:val="00DF35DC"/>
    <w:rsid w:val="00DF452E"/>
    <w:rsid w:val="00DF64E9"/>
    <w:rsid w:val="00E0144B"/>
    <w:rsid w:val="00E01B09"/>
    <w:rsid w:val="00E04873"/>
    <w:rsid w:val="00E144C1"/>
    <w:rsid w:val="00E15D5E"/>
    <w:rsid w:val="00E23A6D"/>
    <w:rsid w:val="00E24573"/>
    <w:rsid w:val="00E27C00"/>
    <w:rsid w:val="00E302F0"/>
    <w:rsid w:val="00E315A3"/>
    <w:rsid w:val="00E36B11"/>
    <w:rsid w:val="00E4225F"/>
    <w:rsid w:val="00E44185"/>
    <w:rsid w:val="00E47F1C"/>
    <w:rsid w:val="00E52EC9"/>
    <w:rsid w:val="00E5443E"/>
    <w:rsid w:val="00E67244"/>
    <w:rsid w:val="00E71454"/>
    <w:rsid w:val="00E750CA"/>
    <w:rsid w:val="00E7594F"/>
    <w:rsid w:val="00E764F5"/>
    <w:rsid w:val="00E76C7D"/>
    <w:rsid w:val="00E81179"/>
    <w:rsid w:val="00E859EF"/>
    <w:rsid w:val="00E878D4"/>
    <w:rsid w:val="00E911F3"/>
    <w:rsid w:val="00E9678F"/>
    <w:rsid w:val="00EA0B92"/>
    <w:rsid w:val="00EA39EA"/>
    <w:rsid w:val="00EA47D7"/>
    <w:rsid w:val="00EA4879"/>
    <w:rsid w:val="00EB0568"/>
    <w:rsid w:val="00EB6CEA"/>
    <w:rsid w:val="00EB7B5B"/>
    <w:rsid w:val="00EC7756"/>
    <w:rsid w:val="00ED29BC"/>
    <w:rsid w:val="00ED6973"/>
    <w:rsid w:val="00ED6CC1"/>
    <w:rsid w:val="00EE001F"/>
    <w:rsid w:val="00EE54A7"/>
    <w:rsid w:val="00EF2063"/>
    <w:rsid w:val="00F051FF"/>
    <w:rsid w:val="00F0630D"/>
    <w:rsid w:val="00F063CD"/>
    <w:rsid w:val="00F11869"/>
    <w:rsid w:val="00F136D0"/>
    <w:rsid w:val="00F22285"/>
    <w:rsid w:val="00F25709"/>
    <w:rsid w:val="00F31CB7"/>
    <w:rsid w:val="00F509FF"/>
    <w:rsid w:val="00F50A5C"/>
    <w:rsid w:val="00F53F2D"/>
    <w:rsid w:val="00F558F8"/>
    <w:rsid w:val="00F6447D"/>
    <w:rsid w:val="00F65157"/>
    <w:rsid w:val="00F71272"/>
    <w:rsid w:val="00F77E06"/>
    <w:rsid w:val="00F8128F"/>
    <w:rsid w:val="00F91FA7"/>
    <w:rsid w:val="00F94EEC"/>
    <w:rsid w:val="00F952EF"/>
    <w:rsid w:val="00F96250"/>
    <w:rsid w:val="00F969FE"/>
    <w:rsid w:val="00F97A4F"/>
    <w:rsid w:val="00F97F2E"/>
    <w:rsid w:val="00FA311F"/>
    <w:rsid w:val="00FA6A97"/>
    <w:rsid w:val="00FA7BCE"/>
    <w:rsid w:val="00FB0053"/>
    <w:rsid w:val="00FB1A05"/>
    <w:rsid w:val="00FB42CA"/>
    <w:rsid w:val="00FB4972"/>
    <w:rsid w:val="00FB4F67"/>
    <w:rsid w:val="00FB5677"/>
    <w:rsid w:val="00FB5CE0"/>
    <w:rsid w:val="00FB5E04"/>
    <w:rsid w:val="00FC2C52"/>
    <w:rsid w:val="00FC4953"/>
    <w:rsid w:val="00FD02E2"/>
    <w:rsid w:val="00FD658E"/>
    <w:rsid w:val="00FD6C0B"/>
    <w:rsid w:val="00FD7D0E"/>
    <w:rsid w:val="00FE4AB6"/>
    <w:rsid w:val="00FE6016"/>
    <w:rsid w:val="00FE658B"/>
    <w:rsid w:val="00FE7784"/>
    <w:rsid w:val="00FF10D9"/>
    <w:rsid w:val="00FF2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841196"/>
    <w:rPr>
      <w:sz w:val="24"/>
      <w:szCs w:val="24"/>
      <w:lang w:bidi="ar-SA"/>
    </w:rPr>
  </w:style>
  <w:style w:type="paragraph" w:styleId="a3">
    <w:name w:val="Balloon Text"/>
    <w:basedOn w:val="a"/>
    <w:link w:val="a4"/>
    <w:uiPriority w:val="99"/>
    <w:semiHidden/>
    <w:unhideWhenUsed/>
    <w:rsid w:val="00D70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82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CA201D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20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Знак Знак Знак Знак1"/>
    <w:basedOn w:val="a"/>
    <w:rsid w:val="00CA201D"/>
    <w:pPr>
      <w:keepLines/>
      <w:spacing w:after="160" w:line="240" w:lineRule="exact"/>
    </w:pPr>
    <w:rPr>
      <w:rFonts w:ascii="Verdana" w:eastAsia="MS Mincho" w:hAnsi="Verdana" w:cs="Franklin Gothic Book"/>
      <w:sz w:val="24"/>
      <w:szCs w:val="24"/>
      <w:lang w:val="en-US"/>
    </w:rPr>
  </w:style>
  <w:style w:type="paragraph" w:customStyle="1" w:styleId="11">
    <w:name w:val="Заголовок1"/>
    <w:basedOn w:val="a"/>
    <w:next w:val="a5"/>
    <w:rsid w:val="00CA20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5A405A"/>
    <w:pPr>
      <w:ind w:left="720"/>
      <w:contextualSpacing/>
    </w:pPr>
  </w:style>
  <w:style w:type="table" w:styleId="a8">
    <w:name w:val="Table Grid"/>
    <w:basedOn w:val="a1"/>
    <w:uiPriority w:val="59"/>
    <w:rsid w:val="00920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208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10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KUMI_gl_buh</cp:lastModifiedBy>
  <cp:revision>193</cp:revision>
  <cp:lastPrinted>2018-04-12T09:10:00Z</cp:lastPrinted>
  <dcterms:created xsi:type="dcterms:W3CDTF">2018-03-29T05:08:00Z</dcterms:created>
  <dcterms:modified xsi:type="dcterms:W3CDTF">2018-04-12T10:36:00Z</dcterms:modified>
</cp:coreProperties>
</file>